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C532F2" w:rsidRDefault="00F95536">
      <w:pPr>
        <w:widowControl w:val="0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RÁMCOVÁ DOHODA</w:t>
      </w:r>
    </w:p>
    <w:p w14:paraId="00000002" w14:textId="77777777" w:rsidR="00C532F2" w:rsidRDefault="00F95536">
      <w:pPr>
        <w:widowControl w:val="0"/>
        <w:tabs>
          <w:tab w:val="left" w:pos="6917"/>
        </w:tabs>
        <w:jc w:val="center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uzavřená v souladu se zákonem č. 134/2016 Sb., o zadávání veřejných zakázek, ve znění pozdějších předpisů, v souladu s ustanovením § 2079 a násl. zákona č. 89/2012 Sb., občanský zákoník, ve znění pozdějších předpisů (dále jen „občanský zákoník“) a na základě veřejné zakázky s názvem </w:t>
      </w:r>
    </w:p>
    <w:p w14:paraId="00000003" w14:textId="77777777" w:rsidR="00C532F2" w:rsidRDefault="00F95536">
      <w:pPr>
        <w:widowControl w:val="0"/>
        <w:tabs>
          <w:tab w:val="left" w:pos="6917"/>
        </w:tabs>
        <w:jc w:val="center"/>
        <w:rPr>
          <w:rFonts w:ascii="Arial" w:eastAsia="Arial" w:hAnsi="Arial" w:cs="Arial"/>
          <w:b/>
          <w:sz w:val="20"/>
          <w:szCs w:val="20"/>
        </w:rPr>
      </w:pPr>
      <w:r w:rsidRPr="007B745E">
        <w:rPr>
          <w:rFonts w:ascii="Arial" w:eastAsia="Arial" w:hAnsi="Arial" w:cs="Arial"/>
          <w:b/>
          <w:sz w:val="22"/>
          <w:szCs w:val="22"/>
          <w:highlight w:val="yellow"/>
        </w:rPr>
        <w:t>„</w:t>
      </w:r>
      <w:r w:rsidRPr="007B745E">
        <w:rPr>
          <w:rFonts w:ascii="Arial" w:eastAsia="Arial" w:hAnsi="Arial" w:cs="Arial"/>
          <w:b/>
          <w:sz w:val="20"/>
          <w:szCs w:val="20"/>
          <w:highlight w:val="yellow"/>
        </w:rPr>
        <w:t>Nemocniční lůžka s příslušenstvím včetně antidekubitních matrací pro Krajskou zdravotní, a.s.“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00000004" w14:textId="77777777" w:rsidR="00C532F2" w:rsidRDefault="00C532F2">
      <w:pPr>
        <w:widowControl w:val="0"/>
        <w:tabs>
          <w:tab w:val="left" w:pos="6917"/>
        </w:tabs>
        <w:jc w:val="center"/>
        <w:rPr>
          <w:rFonts w:ascii="Arial" w:eastAsia="Arial" w:hAnsi="Arial" w:cs="Arial"/>
          <w:b/>
          <w:sz w:val="20"/>
          <w:szCs w:val="20"/>
        </w:rPr>
      </w:pPr>
    </w:p>
    <w:p w14:paraId="00000005" w14:textId="77777777" w:rsidR="00C532F2" w:rsidRDefault="00C532F2">
      <w:pPr>
        <w:widowControl w:val="0"/>
        <w:tabs>
          <w:tab w:val="left" w:pos="6917"/>
        </w:tabs>
        <w:jc w:val="center"/>
        <w:rPr>
          <w:rFonts w:ascii="Arial" w:eastAsia="Arial" w:hAnsi="Arial" w:cs="Arial"/>
          <w:sz w:val="20"/>
          <w:szCs w:val="20"/>
        </w:rPr>
      </w:pPr>
    </w:p>
    <w:p w14:paraId="00000006" w14:textId="77777777" w:rsidR="00C532F2" w:rsidRDefault="00C532F2">
      <w:pPr>
        <w:widowControl w:val="0"/>
        <w:tabs>
          <w:tab w:val="left" w:pos="6917"/>
        </w:tabs>
        <w:jc w:val="center"/>
        <w:rPr>
          <w:rFonts w:ascii="Arial" w:eastAsia="Arial" w:hAnsi="Arial" w:cs="Arial"/>
          <w:sz w:val="20"/>
          <w:szCs w:val="20"/>
        </w:rPr>
      </w:pPr>
    </w:p>
    <w:p w14:paraId="00000007" w14:textId="77777777" w:rsidR="00C532F2" w:rsidRDefault="00C532F2">
      <w:pPr>
        <w:widowControl w:val="0"/>
        <w:jc w:val="center"/>
        <w:rPr>
          <w:rFonts w:ascii="Arial" w:eastAsia="Arial" w:hAnsi="Arial" w:cs="Arial"/>
          <w:sz w:val="20"/>
          <w:szCs w:val="20"/>
        </w:rPr>
      </w:pPr>
    </w:p>
    <w:p w14:paraId="00000008" w14:textId="77777777" w:rsidR="00C532F2" w:rsidRDefault="00F95536">
      <w:pPr>
        <w:pStyle w:val="Nadpis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>Smluvní strany</w:t>
      </w:r>
    </w:p>
    <w:p w14:paraId="00000009" w14:textId="77777777" w:rsidR="00C532F2" w:rsidRDefault="00F95536">
      <w:pPr>
        <w:pStyle w:val="Nadpis1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Kupující:</w:t>
      </w:r>
    </w:p>
    <w:p w14:paraId="0000000A" w14:textId="77777777" w:rsidR="00C532F2" w:rsidRDefault="00F95536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Krajská zdravotní, a. s.</w:t>
      </w:r>
    </w:p>
    <w:p w14:paraId="0000000B" w14:textId="77777777" w:rsidR="00C532F2" w:rsidRDefault="00F95536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se sídlem Sociální péče 3316/12A, 401 13 Ústí nad Labem</w:t>
      </w:r>
    </w:p>
    <w:p w14:paraId="0000000C" w14:textId="77777777" w:rsidR="00C532F2" w:rsidRDefault="00F95536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zapsaná v obchodním rejstříku vedeném Krajským soudem v Ústí nad Labem, oddíl B, vložka 1550</w:t>
      </w:r>
    </w:p>
    <w:p w14:paraId="0000000D" w14:textId="77777777" w:rsidR="00C532F2" w:rsidRDefault="00F95536">
      <w:pPr>
        <w:widowControl w:val="0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zastoupena, MUDr. Petrem Malým, MBA, generálním ředitelem</w:t>
      </w:r>
    </w:p>
    <w:p w14:paraId="0000000E" w14:textId="77777777" w:rsidR="00C532F2" w:rsidRDefault="00F95536">
      <w:pPr>
        <w:widowControl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bank. spojení: ČSOB, a.s. 216686400/0300</w:t>
      </w:r>
    </w:p>
    <w:p w14:paraId="0000000F" w14:textId="280BC4FE" w:rsidR="00C532F2" w:rsidRDefault="00F95536">
      <w:pPr>
        <w:widowControl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IČO: 25488627</w:t>
      </w:r>
    </w:p>
    <w:p w14:paraId="00000010" w14:textId="77777777" w:rsidR="00C532F2" w:rsidRDefault="00F95536">
      <w:pPr>
        <w:widowControl w:val="0"/>
        <w:jc w:val="both"/>
        <w:rPr>
          <w:rFonts w:ascii="Arial" w:eastAsia="Arial" w:hAnsi="Arial" w:cs="Arial"/>
          <w:strike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DIČ: CZ25488627</w:t>
      </w:r>
    </w:p>
    <w:p w14:paraId="00000011" w14:textId="77777777" w:rsidR="00C532F2" w:rsidRDefault="00C532F2">
      <w:pPr>
        <w:widowControl w:val="0"/>
        <w:jc w:val="both"/>
        <w:rPr>
          <w:rFonts w:ascii="Arial" w:eastAsia="Arial" w:hAnsi="Arial" w:cs="Arial"/>
          <w:strike/>
          <w:sz w:val="20"/>
          <w:szCs w:val="20"/>
        </w:rPr>
      </w:pPr>
    </w:p>
    <w:p w14:paraId="00000012" w14:textId="77777777" w:rsidR="00C532F2" w:rsidRDefault="00F95536">
      <w:pPr>
        <w:widowControl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Prodávající:</w:t>
      </w:r>
    </w:p>
    <w:p w14:paraId="00000013" w14:textId="77777777" w:rsidR="00C532F2" w:rsidRDefault="00F95536">
      <w:pPr>
        <w:pStyle w:val="Nadpis3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  <w:highlight w:val="yellow"/>
        </w:rPr>
        <w:t>(</w:t>
      </w:r>
      <w:r>
        <w:rPr>
          <w:rFonts w:ascii="Arial" w:eastAsia="Arial" w:hAnsi="Arial" w:cs="Arial"/>
          <w:i/>
          <w:color w:val="000000"/>
          <w:sz w:val="20"/>
          <w:highlight w:val="yellow"/>
        </w:rPr>
        <w:t>název společnosti</w:t>
      </w:r>
      <w:r>
        <w:rPr>
          <w:rFonts w:ascii="Arial" w:eastAsia="Arial" w:hAnsi="Arial" w:cs="Arial"/>
          <w:color w:val="000000"/>
          <w:sz w:val="20"/>
          <w:highlight w:val="yellow"/>
        </w:rPr>
        <w:t>)</w:t>
      </w:r>
    </w:p>
    <w:p w14:paraId="00000014" w14:textId="77777777" w:rsidR="00C532F2" w:rsidRDefault="00F95536">
      <w:pPr>
        <w:widowControl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se sídlem </w:t>
      </w:r>
      <w:r>
        <w:rPr>
          <w:rFonts w:ascii="Arial" w:eastAsia="Arial" w:hAnsi="Arial" w:cs="Arial"/>
          <w:sz w:val="20"/>
          <w:szCs w:val="20"/>
          <w:highlight w:val="yellow"/>
        </w:rPr>
        <w:t>………………………………………………….</w:t>
      </w:r>
    </w:p>
    <w:p w14:paraId="00000015" w14:textId="77777777" w:rsidR="00C532F2" w:rsidRDefault="00F95536">
      <w:pPr>
        <w:widowControl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zapsaná v obchodním rejstříku vedeném </w:t>
      </w:r>
      <w:r>
        <w:rPr>
          <w:rFonts w:ascii="Arial" w:eastAsia="Arial" w:hAnsi="Arial" w:cs="Arial"/>
          <w:sz w:val="20"/>
          <w:szCs w:val="20"/>
          <w:highlight w:val="yellow"/>
        </w:rPr>
        <w:t>……………………</w:t>
      </w:r>
      <w:r>
        <w:rPr>
          <w:rFonts w:ascii="Arial" w:eastAsia="Arial" w:hAnsi="Arial" w:cs="Arial"/>
          <w:sz w:val="20"/>
          <w:szCs w:val="20"/>
        </w:rPr>
        <w:t xml:space="preserve"> oddíl </w:t>
      </w:r>
      <w:r>
        <w:rPr>
          <w:rFonts w:ascii="Arial" w:eastAsia="Arial" w:hAnsi="Arial" w:cs="Arial"/>
          <w:sz w:val="20"/>
          <w:szCs w:val="20"/>
          <w:highlight w:val="yellow"/>
        </w:rPr>
        <w:t>……</w:t>
      </w:r>
      <w:r>
        <w:rPr>
          <w:rFonts w:ascii="Arial" w:eastAsia="Arial" w:hAnsi="Arial" w:cs="Arial"/>
          <w:sz w:val="20"/>
          <w:szCs w:val="20"/>
        </w:rPr>
        <w:t xml:space="preserve"> vložka </w:t>
      </w:r>
      <w:r>
        <w:rPr>
          <w:rFonts w:ascii="Arial" w:eastAsia="Arial" w:hAnsi="Arial" w:cs="Arial"/>
          <w:sz w:val="20"/>
          <w:szCs w:val="20"/>
          <w:highlight w:val="yellow"/>
        </w:rPr>
        <w:t>……</w:t>
      </w:r>
    </w:p>
    <w:p w14:paraId="00000016" w14:textId="77777777" w:rsidR="00C532F2" w:rsidRDefault="00F95536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zastoupení: </w:t>
      </w:r>
      <w:r>
        <w:rPr>
          <w:rFonts w:ascii="Arial" w:eastAsia="Arial" w:hAnsi="Arial" w:cs="Arial"/>
          <w:color w:val="000000"/>
          <w:sz w:val="20"/>
          <w:szCs w:val="20"/>
          <w:highlight w:val="yellow"/>
        </w:rPr>
        <w:t>……………………………..</w:t>
      </w:r>
    </w:p>
    <w:p w14:paraId="00000017" w14:textId="77777777" w:rsidR="00C532F2" w:rsidRDefault="00F95536">
      <w:pPr>
        <w:widowControl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bank. spojení: </w:t>
      </w:r>
      <w:r>
        <w:rPr>
          <w:rFonts w:ascii="Arial" w:eastAsia="Arial" w:hAnsi="Arial" w:cs="Arial"/>
          <w:sz w:val="20"/>
          <w:szCs w:val="20"/>
          <w:highlight w:val="yellow"/>
        </w:rPr>
        <w:t>……………………….</w:t>
      </w:r>
    </w:p>
    <w:p w14:paraId="00000018" w14:textId="77777777" w:rsidR="00C532F2" w:rsidRDefault="00F95536">
      <w:pPr>
        <w:widowControl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IČO: </w:t>
      </w:r>
      <w:r>
        <w:rPr>
          <w:rFonts w:ascii="Arial" w:eastAsia="Arial" w:hAnsi="Arial" w:cs="Arial"/>
          <w:sz w:val="20"/>
          <w:szCs w:val="20"/>
          <w:highlight w:val="yellow"/>
        </w:rPr>
        <w:t>………………….....</w:t>
      </w:r>
    </w:p>
    <w:p w14:paraId="00000019" w14:textId="77777777" w:rsidR="00C532F2" w:rsidRDefault="00F95536">
      <w:pPr>
        <w:widowControl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DIČ: </w:t>
      </w:r>
      <w:r>
        <w:rPr>
          <w:rFonts w:ascii="Arial" w:eastAsia="Arial" w:hAnsi="Arial" w:cs="Arial"/>
          <w:sz w:val="20"/>
          <w:szCs w:val="20"/>
          <w:highlight w:val="yellow"/>
        </w:rPr>
        <w:t>…………………..</w:t>
      </w:r>
    </w:p>
    <w:p w14:paraId="0000001A" w14:textId="77777777" w:rsidR="00C532F2" w:rsidRDefault="00C532F2">
      <w:pPr>
        <w:widowControl w:val="0"/>
        <w:jc w:val="both"/>
        <w:rPr>
          <w:rFonts w:ascii="Arial" w:eastAsia="Arial" w:hAnsi="Arial" w:cs="Arial"/>
          <w:sz w:val="20"/>
          <w:szCs w:val="20"/>
        </w:rPr>
      </w:pPr>
    </w:p>
    <w:p w14:paraId="0000001B" w14:textId="77777777" w:rsidR="00C532F2" w:rsidRDefault="00F95536">
      <w:pPr>
        <w:widowControl w:val="0"/>
        <w:numPr>
          <w:ilvl w:val="0"/>
          <w:numId w:val="13"/>
        </w:num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Účel dohody</w:t>
      </w:r>
    </w:p>
    <w:p w14:paraId="0000001C" w14:textId="669110EC" w:rsidR="00C532F2" w:rsidRDefault="00F95536">
      <w:pPr>
        <w:ind w:left="357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Účelem této rámcové dohody je zabezpečit řádné a včasné dodávky předmětu plnění pro kupujícího. </w:t>
      </w:r>
      <w:r>
        <w:rPr>
          <w:rFonts w:ascii="Arial" w:eastAsia="Arial" w:hAnsi="Arial" w:cs="Arial"/>
          <w:color w:val="000000"/>
          <w:sz w:val="20"/>
          <w:szCs w:val="20"/>
        </w:rPr>
        <w:t>Předmět rámcové dohody souvisí s realizací projekt</w:t>
      </w:r>
      <w:r w:rsidR="00066FD7">
        <w:rPr>
          <w:rFonts w:ascii="Arial" w:eastAsia="Arial" w:hAnsi="Arial" w:cs="Arial"/>
          <w:color w:val="000000"/>
          <w:sz w:val="20"/>
          <w:szCs w:val="20"/>
        </w:rPr>
        <w:t>ů</w:t>
      </w:r>
      <w:r>
        <w:rPr>
          <w:rFonts w:ascii="Arial" w:eastAsia="Arial" w:hAnsi="Arial" w:cs="Arial"/>
          <w:color w:val="000000"/>
          <w:sz w:val="20"/>
          <w:szCs w:val="20"/>
        </w:rPr>
        <w:t>:</w:t>
      </w:r>
    </w:p>
    <w:p w14:paraId="0000001E" w14:textId="77777777" w:rsidR="00C532F2" w:rsidRDefault="00F95536" w:rsidP="00B13D92">
      <w:pPr>
        <w:ind w:left="357"/>
        <w:jc w:val="center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 xml:space="preserve">Nový pavilon </w:t>
      </w:r>
      <w:proofErr w:type="spellStart"/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Emergency</w:t>
      </w:r>
      <w:proofErr w:type="spellEnd"/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 xml:space="preserve"> včetně operačních sálů, centrální sterilizace a JIP v Nemocnici Děčín</w:t>
      </w:r>
    </w:p>
    <w:p w14:paraId="0000001F" w14:textId="214EAAD5" w:rsidR="00C532F2" w:rsidRDefault="00F95536" w:rsidP="00B13D92">
      <w:pPr>
        <w:ind w:left="357"/>
        <w:jc w:val="center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CZ.06.6.127/0.0/0.0/21_121/0016365</w:t>
      </w:r>
    </w:p>
    <w:p w14:paraId="00000020" w14:textId="77777777" w:rsidR="00C532F2" w:rsidRDefault="00C532F2" w:rsidP="00B13D92">
      <w:pPr>
        <w:ind w:left="357"/>
        <w:jc w:val="center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</w:p>
    <w:p w14:paraId="00000021" w14:textId="61FC7C20" w:rsidR="00C532F2" w:rsidRDefault="00F95536" w:rsidP="00B13D92">
      <w:pPr>
        <w:ind w:left="357"/>
        <w:jc w:val="center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Přístrojové vybavení nemocnice Litoměřice</w:t>
      </w:r>
    </w:p>
    <w:p w14:paraId="00000022" w14:textId="2E32D428" w:rsidR="00C532F2" w:rsidRDefault="00F95536" w:rsidP="00B13D92">
      <w:pPr>
        <w:ind w:left="357"/>
        <w:jc w:val="center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CZ.06.6.127/0.0/0.0/21_121/0016263</w:t>
      </w:r>
    </w:p>
    <w:p w14:paraId="00000023" w14:textId="77777777" w:rsidR="00C532F2" w:rsidRDefault="00C532F2" w:rsidP="00B13D92">
      <w:pPr>
        <w:ind w:left="357"/>
        <w:jc w:val="center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</w:p>
    <w:p w14:paraId="00000024" w14:textId="77777777" w:rsidR="00C532F2" w:rsidRDefault="00F95536" w:rsidP="00B13D92">
      <w:pPr>
        <w:ind w:left="357"/>
        <w:jc w:val="center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Přístrojové vybavení nemocnice Most</w:t>
      </w:r>
    </w:p>
    <w:p w14:paraId="00000025" w14:textId="6F01D806" w:rsidR="00C532F2" w:rsidRDefault="00F95536" w:rsidP="00B13D92">
      <w:pPr>
        <w:ind w:left="357"/>
        <w:jc w:val="center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CZ.06.6.127/0.0/0.0/21_121/0016322</w:t>
      </w:r>
    </w:p>
    <w:p w14:paraId="00000026" w14:textId="77777777" w:rsidR="00C532F2" w:rsidRDefault="00C532F2" w:rsidP="00B13D92">
      <w:pPr>
        <w:ind w:left="357"/>
        <w:jc w:val="center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</w:p>
    <w:p w14:paraId="00000027" w14:textId="77777777" w:rsidR="00C532F2" w:rsidRDefault="00F95536" w:rsidP="00B13D92">
      <w:pPr>
        <w:ind w:left="357"/>
        <w:jc w:val="center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 xml:space="preserve">Nový pavilon </w:t>
      </w:r>
      <w:proofErr w:type="spellStart"/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Emergency</w:t>
      </w:r>
      <w:proofErr w:type="spellEnd"/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, COS včetně JIP v Nemocnici Chomutov</w:t>
      </w:r>
    </w:p>
    <w:p w14:paraId="00000028" w14:textId="34C941AF" w:rsidR="00C532F2" w:rsidRDefault="00F95536" w:rsidP="00B13D92">
      <w:pPr>
        <w:ind w:left="357"/>
        <w:jc w:val="center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CZ.06.6.127/0.0/0.0/21_121/0016320</w:t>
      </w:r>
    </w:p>
    <w:p w14:paraId="00000029" w14:textId="77777777" w:rsidR="00C532F2" w:rsidRDefault="00C532F2" w:rsidP="00B13D92">
      <w:pPr>
        <w:ind w:left="357"/>
        <w:jc w:val="center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</w:p>
    <w:p w14:paraId="0000002A" w14:textId="77777777" w:rsidR="00C532F2" w:rsidRDefault="00F95536" w:rsidP="00B13D92">
      <w:pPr>
        <w:ind w:left="357"/>
        <w:jc w:val="center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Nový pavilon s operačními sály, odděleními JIP a kardiochirurgie včetně vybavení v Masarykově nemocnici v Ústí nad Labem</w:t>
      </w:r>
    </w:p>
    <w:p w14:paraId="0000002B" w14:textId="27E9B8CF" w:rsidR="00C532F2" w:rsidRDefault="00F95536" w:rsidP="00B13D92">
      <w:pPr>
        <w:ind w:left="357"/>
        <w:jc w:val="center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CZ.06.6.127/0.0/0.0/21_121/0016323</w:t>
      </w:r>
    </w:p>
    <w:p w14:paraId="0000002C" w14:textId="77777777" w:rsidR="00C532F2" w:rsidRDefault="00C532F2" w:rsidP="00B13D92">
      <w:pPr>
        <w:ind w:left="357"/>
        <w:jc w:val="center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</w:p>
    <w:p w14:paraId="0000002D" w14:textId="77777777" w:rsidR="00C532F2" w:rsidRDefault="00F95536" w:rsidP="00B13D92">
      <w:pPr>
        <w:ind w:left="357"/>
        <w:jc w:val="center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Rekonstrukce Porodnice a přístrojové vybavení nemocnice Teplice</w:t>
      </w:r>
    </w:p>
    <w:p w14:paraId="0000002E" w14:textId="4C6395B2" w:rsidR="00C532F2" w:rsidRDefault="00F95536" w:rsidP="00B13D92">
      <w:pPr>
        <w:ind w:left="357"/>
        <w:jc w:val="center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CZ.06.6.127/0.0/0.0/21_121/0016337</w:t>
      </w:r>
    </w:p>
    <w:p w14:paraId="0000002F" w14:textId="77777777" w:rsidR="00C532F2" w:rsidRDefault="00C532F2" w:rsidP="00B13D92">
      <w:pPr>
        <w:ind w:left="357"/>
        <w:jc w:val="center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</w:p>
    <w:p w14:paraId="00000030" w14:textId="77777777" w:rsidR="00C532F2" w:rsidRDefault="00F95536" w:rsidP="00B13D92">
      <w:pPr>
        <w:ind w:left="357"/>
        <w:jc w:val="center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Pořízení přístrojového vybavení pro urgentní pracoviště 2. typu Rumburk</w:t>
      </w:r>
    </w:p>
    <w:p w14:paraId="458FEABC" w14:textId="77777777" w:rsidR="00066FD7" w:rsidRDefault="00F95536" w:rsidP="00B13D92">
      <w:pPr>
        <w:ind w:left="357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CZ.06.6.127/0.0/0.0/21_121/0016376</w:t>
      </w:r>
      <w:r>
        <w:rPr>
          <w:rFonts w:ascii="Arial" w:eastAsia="Arial" w:hAnsi="Arial" w:cs="Arial"/>
          <w:sz w:val="20"/>
          <w:szCs w:val="20"/>
        </w:rPr>
        <w:t xml:space="preserve">, </w:t>
      </w:r>
    </w:p>
    <w:p w14:paraId="00000031" w14:textId="1FF9567B" w:rsidR="00C532F2" w:rsidRDefault="00F95536" w:rsidP="00B13D92">
      <w:pPr>
        <w:ind w:left="357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kter</w:t>
      </w:r>
      <w:r w:rsidR="00066FD7">
        <w:rPr>
          <w:rFonts w:ascii="Arial" w:eastAsia="Arial" w:hAnsi="Arial" w:cs="Arial"/>
          <w:sz w:val="20"/>
          <w:szCs w:val="20"/>
        </w:rPr>
        <w:t>é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j</w:t>
      </w:r>
      <w:r w:rsidR="00066FD7">
        <w:rPr>
          <w:rFonts w:ascii="Arial" w:eastAsia="Arial" w:hAnsi="Arial" w:cs="Arial"/>
          <w:color w:val="000000"/>
          <w:sz w:val="20"/>
          <w:szCs w:val="20"/>
        </w:rPr>
        <w:t>sou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podpořen</w:t>
      </w:r>
      <w:r w:rsidR="00066FD7"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z 98. Výzvy Integrovaného regionálního operačního programu (IROP).</w:t>
      </w:r>
    </w:p>
    <w:p w14:paraId="00000032" w14:textId="77777777" w:rsidR="00C532F2" w:rsidRDefault="00C532F2">
      <w:pPr>
        <w:widowControl w:val="0"/>
        <w:spacing w:before="60"/>
        <w:ind w:left="357"/>
        <w:jc w:val="both"/>
        <w:rPr>
          <w:rFonts w:ascii="Arial" w:eastAsia="Arial" w:hAnsi="Arial" w:cs="Arial"/>
          <w:sz w:val="20"/>
          <w:szCs w:val="20"/>
        </w:rPr>
      </w:pPr>
    </w:p>
    <w:p w14:paraId="00000033" w14:textId="77777777" w:rsidR="00C532F2" w:rsidRDefault="00C532F2">
      <w:pPr>
        <w:widowControl w:val="0"/>
        <w:jc w:val="both"/>
        <w:rPr>
          <w:rFonts w:ascii="Arial" w:eastAsia="Arial" w:hAnsi="Arial" w:cs="Arial"/>
          <w:sz w:val="20"/>
          <w:szCs w:val="20"/>
        </w:rPr>
      </w:pPr>
    </w:p>
    <w:p w14:paraId="00000034" w14:textId="77777777" w:rsidR="00C532F2" w:rsidRDefault="00F95536">
      <w:pPr>
        <w:pStyle w:val="Nadpis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II. Předmět dohody</w:t>
      </w:r>
    </w:p>
    <w:p w14:paraId="00000035" w14:textId="3B436DE5" w:rsidR="00C532F2" w:rsidRDefault="00F9553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Smluvní strany upravují touto rámcovou dohodou vzájemné závazkové vztahy vznikající při uskutečňování jednotlivých dodávek nemocničních lůžek </w:t>
      </w:r>
      <w:r w:rsidR="00A424CD">
        <w:rPr>
          <w:rFonts w:ascii="Arial" w:eastAsia="Arial" w:hAnsi="Arial" w:cs="Arial"/>
          <w:color w:val="000000"/>
          <w:sz w:val="20"/>
          <w:szCs w:val="20"/>
        </w:rPr>
        <w:t>pro inte</w:t>
      </w:r>
      <w:r w:rsidR="008F3E56">
        <w:rPr>
          <w:rFonts w:ascii="Arial" w:eastAsia="Arial" w:hAnsi="Arial" w:cs="Arial"/>
          <w:color w:val="000000"/>
          <w:sz w:val="20"/>
          <w:szCs w:val="20"/>
        </w:rPr>
        <w:t>n</w:t>
      </w:r>
      <w:r w:rsidR="00A424CD">
        <w:rPr>
          <w:rFonts w:ascii="Arial" w:eastAsia="Arial" w:hAnsi="Arial" w:cs="Arial"/>
          <w:color w:val="000000"/>
          <w:sz w:val="20"/>
          <w:szCs w:val="20"/>
        </w:rPr>
        <w:t xml:space="preserve">zivní péči, resuscitačních </w:t>
      </w:r>
      <w:r w:rsidR="005C26DD">
        <w:rPr>
          <w:rFonts w:ascii="Arial" w:eastAsia="Arial" w:hAnsi="Arial" w:cs="Arial"/>
          <w:color w:val="000000"/>
          <w:sz w:val="20"/>
          <w:szCs w:val="20"/>
        </w:rPr>
        <w:t xml:space="preserve">lůžek, </w:t>
      </w:r>
      <w:r w:rsidR="005C26DD">
        <w:rPr>
          <w:rFonts w:ascii="Arial" w:eastAsia="Arial" w:hAnsi="Arial" w:cs="Arial"/>
          <w:color w:val="000000"/>
          <w:sz w:val="20"/>
          <w:szCs w:val="20"/>
        </w:rPr>
        <w:lastRenderedPageBreak/>
        <w:t>aktivních a pasivních antidekubitních matrací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 w:rsidR="005C26DD">
        <w:rPr>
          <w:rFonts w:ascii="Arial" w:eastAsia="Arial" w:hAnsi="Arial" w:cs="Arial"/>
          <w:color w:val="000000"/>
          <w:sz w:val="20"/>
          <w:szCs w:val="20"/>
        </w:rPr>
        <w:t xml:space="preserve"> a s tím souvisejícího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příslušenství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(dále jen „předmět plnění“ nebo „zboží“). Tato dohoda tvoří spolu s ustanoveními občanského zákoníku právní rámec jednotlivých konkrétních kupních smluv vznikajících při dodávkách předmětu plnění a upravuje základní podmínky a způsob uzavírání těchto smluv.</w:t>
      </w:r>
    </w:p>
    <w:p w14:paraId="00000036" w14:textId="77777777" w:rsidR="00C532F2" w:rsidRDefault="00F9553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Prodávající se zavazuje na základě této dohody a za podmínek v ní sjednaných zajišťovat a průběžně dodávat dle potřeb kupujícího předmět plnění blíže specifikovaný v příloze č. 1 (Specifikace předmětu plnění) této rámcové dohody a kupující se zavazuje předmět plnění převzít a zaplatit za něj prodávajícímu kupní cenu ve sjednané výši a způsobem uvedeným dále v této rámcové dohodě.</w:t>
      </w:r>
    </w:p>
    <w:p w14:paraId="00000037" w14:textId="77777777" w:rsidR="00C532F2" w:rsidRDefault="00F9553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6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Jednotlivé dodávky předmětu plnění budou realizovány na základě jednotlivých objednávek vystavených kupujícím. Uzavřením této rámcové dohody nevzniká mezi prodávajícím a kupujícím výhradní (exkluzivní) vztah ohledně předmětu plnění, ani povinnost kupujícího odebrat od prodávajícího konkrétní objem předmětu plnění.</w:t>
      </w:r>
    </w:p>
    <w:p w14:paraId="00000038" w14:textId="77777777" w:rsidR="00C532F2" w:rsidRDefault="00C532F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/>
        <w:ind w:left="36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39" w14:textId="77777777" w:rsidR="00C532F2" w:rsidRDefault="00F95536">
      <w:pPr>
        <w:pStyle w:val="Nadpis4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III. Cenová ujednání</w:t>
      </w:r>
    </w:p>
    <w:p w14:paraId="0000003A" w14:textId="77777777" w:rsidR="00C532F2" w:rsidRDefault="00F95536">
      <w:pPr>
        <w:widowControl w:val="0"/>
        <w:numPr>
          <w:ilvl w:val="0"/>
          <w:numId w:val="4"/>
        </w:numPr>
        <w:spacing w:before="60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Kupní cena za jednotlivé dodávky předmětu plnění bude stanovena na základě ceny za jeden kus (MJ) předmětu plnění bez daně z přidané hodnoty (dále také „DPH“) uvedené v příloze č. 2 této rámcové dohody, a to jako násobek ceny za jeden kus (MJ) předmětu plnění a odebraného množství kusů (MJ). Tato kupní cena bude prodávajícím ke dni uskutečnění zdanitelného plnění navýšena o daň z přidané hodnoty v zákonné výši.</w:t>
      </w:r>
    </w:p>
    <w:p w14:paraId="0000003B" w14:textId="77777777" w:rsidR="00C532F2" w:rsidRDefault="00F95536">
      <w:pPr>
        <w:numPr>
          <w:ilvl w:val="0"/>
          <w:numId w:val="4"/>
        </w:numPr>
        <w:spacing w:before="60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Kupní cena určená postupem podle odstavce 1 tohoto článku zahrnuje veškeré náklady prodávajícího spojené s plněním jeho závazku z této rámcové dohody a je cenou nejvýše přípustnou.</w:t>
      </w:r>
    </w:p>
    <w:p w14:paraId="0000003C" w14:textId="77777777" w:rsidR="00C532F2" w:rsidRDefault="00F95536">
      <w:pPr>
        <w:widowControl w:val="0"/>
        <w:numPr>
          <w:ilvl w:val="0"/>
          <w:numId w:val="4"/>
        </w:numPr>
        <w:spacing w:before="60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Daňový doklad (faktura) musí obsahovat náležitosti daňového dokladu dle zákona č. 235/2004 Sb., o dani z přidané hodnoty, ve znění pozdějších předpisů. </w:t>
      </w:r>
    </w:p>
    <w:p w14:paraId="0000003D" w14:textId="77777777" w:rsidR="00C532F2" w:rsidRDefault="00F95536">
      <w:pPr>
        <w:widowControl w:val="0"/>
        <w:spacing w:before="60"/>
        <w:ind w:left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Dále musí daňový doklad (faktura) obsahovat tyto údaje:</w:t>
      </w:r>
    </w:p>
    <w:p w14:paraId="0000003E" w14:textId="77777777" w:rsidR="00C532F2" w:rsidRDefault="00F95536">
      <w:pPr>
        <w:widowControl w:val="0"/>
        <w:numPr>
          <w:ilvl w:val="0"/>
          <w:numId w:val="22"/>
        </w:numPr>
        <w:spacing w:before="60"/>
        <w:ind w:left="69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název veřejné zakázky, ke které se rámcová dohoda vztahuje,  </w:t>
      </w:r>
    </w:p>
    <w:p w14:paraId="0000003F" w14:textId="77777777" w:rsidR="00C532F2" w:rsidRDefault="00F95536">
      <w:pPr>
        <w:widowControl w:val="0"/>
        <w:numPr>
          <w:ilvl w:val="0"/>
          <w:numId w:val="22"/>
        </w:numPr>
        <w:spacing w:before="60"/>
        <w:ind w:left="69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předmět plnění a jeho přesnou specifikaci ve slovním vyjádření (nestačí pouze odkaz na číslo uzavřené rámcové dohody), </w:t>
      </w:r>
    </w:p>
    <w:p w14:paraId="00000040" w14:textId="77777777" w:rsidR="00C532F2" w:rsidRDefault="00F95536">
      <w:pPr>
        <w:widowControl w:val="0"/>
        <w:numPr>
          <w:ilvl w:val="0"/>
          <w:numId w:val="22"/>
        </w:numPr>
        <w:spacing w:before="60"/>
        <w:ind w:left="69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IČ stran dohody,</w:t>
      </w:r>
    </w:p>
    <w:p w14:paraId="00000041" w14:textId="77777777" w:rsidR="00C532F2" w:rsidRDefault="00F95536">
      <w:pPr>
        <w:widowControl w:val="0"/>
        <w:numPr>
          <w:ilvl w:val="0"/>
          <w:numId w:val="22"/>
        </w:numPr>
        <w:spacing w:before="60"/>
        <w:ind w:left="69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den dodání,</w:t>
      </w:r>
    </w:p>
    <w:p w14:paraId="00000042" w14:textId="1BF1101E" w:rsidR="00C532F2" w:rsidRDefault="00F95536">
      <w:pPr>
        <w:widowControl w:val="0"/>
        <w:numPr>
          <w:ilvl w:val="0"/>
          <w:numId w:val="22"/>
        </w:numPr>
        <w:spacing w:before="60"/>
        <w:ind w:left="69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udání ceny objednávky</w:t>
      </w:r>
      <w:r w:rsidR="00B13D92">
        <w:rPr>
          <w:rFonts w:ascii="Arial" w:eastAsia="Arial" w:hAnsi="Arial" w:cs="Arial"/>
          <w:sz w:val="20"/>
          <w:szCs w:val="20"/>
        </w:rPr>
        <w:t xml:space="preserve"> (jednotlivé položky)</w:t>
      </w:r>
    </w:p>
    <w:p w14:paraId="00000043" w14:textId="77777777" w:rsidR="00C532F2" w:rsidRDefault="00F95536">
      <w:pPr>
        <w:widowControl w:val="0"/>
        <w:numPr>
          <w:ilvl w:val="0"/>
          <w:numId w:val="22"/>
        </w:numPr>
        <w:spacing w:before="60"/>
        <w:ind w:left="69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údaje o dani z přidané hodnoty,</w:t>
      </w:r>
    </w:p>
    <w:p w14:paraId="00000044" w14:textId="77777777" w:rsidR="00C532F2" w:rsidRDefault="00F95536">
      <w:pPr>
        <w:widowControl w:val="0"/>
        <w:numPr>
          <w:ilvl w:val="0"/>
          <w:numId w:val="22"/>
        </w:numPr>
        <w:spacing w:before="60"/>
        <w:ind w:left="69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číslo dodacího listu a datum jeho podpisu oprávněnou osobou (dodací list bude jeho přílohou),</w:t>
      </w:r>
    </w:p>
    <w:p w14:paraId="00000045" w14:textId="77777777" w:rsidR="00C532F2" w:rsidRDefault="00F95536">
      <w:pPr>
        <w:widowControl w:val="0"/>
        <w:numPr>
          <w:ilvl w:val="0"/>
          <w:numId w:val="22"/>
        </w:numPr>
        <w:spacing w:before="60"/>
        <w:ind w:left="69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lhůtu splatnosti, </w:t>
      </w:r>
    </w:p>
    <w:p w14:paraId="00000046" w14:textId="77777777" w:rsidR="00C532F2" w:rsidRDefault="00F95536">
      <w:pPr>
        <w:widowControl w:val="0"/>
        <w:numPr>
          <w:ilvl w:val="0"/>
          <w:numId w:val="22"/>
        </w:numPr>
        <w:spacing w:before="60"/>
        <w:ind w:left="69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údaj o místě dodání předmětu plnění dle článku IV. odst. 1 rámcové dohody </w:t>
      </w:r>
    </w:p>
    <w:p w14:paraId="45C383C6" w14:textId="6B961C6B" w:rsidR="00B13D92" w:rsidRDefault="00F95536">
      <w:pPr>
        <w:widowControl w:val="0"/>
        <w:numPr>
          <w:ilvl w:val="0"/>
          <w:numId w:val="22"/>
        </w:numPr>
        <w:spacing w:before="60"/>
        <w:ind w:left="69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název projektu</w:t>
      </w:r>
      <w:r w:rsidR="00B13D92">
        <w:rPr>
          <w:rFonts w:ascii="Arial" w:eastAsia="Arial" w:hAnsi="Arial" w:cs="Arial"/>
          <w:sz w:val="20"/>
          <w:szCs w:val="20"/>
        </w:rPr>
        <w:t xml:space="preserve"> a registrační číslo projektu (dle místa dodání):</w:t>
      </w:r>
    </w:p>
    <w:p w14:paraId="78CD33A6" w14:textId="77777777" w:rsidR="00B13D92" w:rsidRDefault="00B13D92" w:rsidP="00B13D92">
      <w:pPr>
        <w:widowControl w:val="0"/>
        <w:spacing w:before="60"/>
        <w:ind w:left="697"/>
        <w:jc w:val="both"/>
        <w:rPr>
          <w:rFonts w:ascii="Arial" w:eastAsia="Arial" w:hAnsi="Arial" w:cs="Arial"/>
          <w:sz w:val="20"/>
          <w:szCs w:val="20"/>
        </w:rPr>
      </w:pPr>
    </w:p>
    <w:p w14:paraId="56B08970" w14:textId="77777777" w:rsidR="00B13D92" w:rsidRDefault="00B13D92" w:rsidP="00B13D92">
      <w:pPr>
        <w:ind w:left="357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 xml:space="preserve">Nový pavilon </w:t>
      </w:r>
      <w:proofErr w:type="spellStart"/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Emergency</w:t>
      </w:r>
      <w:proofErr w:type="spellEnd"/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 xml:space="preserve"> včetně operačních sálů, centrální sterilizace a JIP v Nemocnici Děčín</w:t>
      </w:r>
    </w:p>
    <w:p w14:paraId="4D9581C0" w14:textId="77777777" w:rsidR="00B13D92" w:rsidRDefault="00B13D92" w:rsidP="00B13D92">
      <w:pPr>
        <w:ind w:left="357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CZ.06.6.127/0.0/0.0/21_121/0016365</w:t>
      </w:r>
    </w:p>
    <w:p w14:paraId="7B9F8A73" w14:textId="77777777" w:rsidR="00B13D92" w:rsidRDefault="00B13D92" w:rsidP="00B13D92">
      <w:pPr>
        <w:ind w:left="357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</w:p>
    <w:p w14:paraId="328F469A" w14:textId="77777777" w:rsidR="00B13D92" w:rsidRDefault="00B13D92" w:rsidP="00B13D92">
      <w:pPr>
        <w:ind w:left="357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Přístrojové vybavení nemocnice Litoměřice</w:t>
      </w:r>
    </w:p>
    <w:p w14:paraId="3D946048" w14:textId="77777777" w:rsidR="00B13D92" w:rsidRDefault="00B13D92" w:rsidP="00B13D92">
      <w:pPr>
        <w:ind w:left="357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CZ.06.6.127/0.0/0.0/21_121/0016263</w:t>
      </w:r>
    </w:p>
    <w:p w14:paraId="003E77F0" w14:textId="77777777" w:rsidR="00B13D92" w:rsidRDefault="00B13D92" w:rsidP="00B13D92">
      <w:pPr>
        <w:ind w:left="357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</w:p>
    <w:p w14:paraId="778BD421" w14:textId="77777777" w:rsidR="00B13D92" w:rsidRDefault="00B13D92" w:rsidP="00B13D92">
      <w:pPr>
        <w:ind w:left="357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Přístrojové vybavení nemocnice Most</w:t>
      </w:r>
    </w:p>
    <w:p w14:paraId="4A55DAB1" w14:textId="77777777" w:rsidR="00B13D92" w:rsidRDefault="00B13D92" w:rsidP="00B13D92">
      <w:pPr>
        <w:ind w:left="357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CZ.06.6.127/0.0/0.0/21_121/0016322</w:t>
      </w:r>
    </w:p>
    <w:p w14:paraId="5AB3A552" w14:textId="77777777" w:rsidR="00B13D92" w:rsidRDefault="00B13D92" w:rsidP="00B13D92">
      <w:pPr>
        <w:ind w:left="357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</w:p>
    <w:p w14:paraId="38DA1FA5" w14:textId="77777777" w:rsidR="00B13D92" w:rsidRDefault="00B13D92" w:rsidP="00B13D92">
      <w:pPr>
        <w:ind w:left="357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 xml:space="preserve">Nový pavilon </w:t>
      </w:r>
      <w:proofErr w:type="spellStart"/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Emergency</w:t>
      </w:r>
      <w:proofErr w:type="spellEnd"/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, COS včetně JIP v Nemocnici Chomutov</w:t>
      </w:r>
    </w:p>
    <w:p w14:paraId="22FCC327" w14:textId="77777777" w:rsidR="00B13D92" w:rsidRDefault="00B13D92" w:rsidP="00B13D92">
      <w:pPr>
        <w:ind w:left="357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CZ.06.6.127/0.0/0.0/21_121/0016320</w:t>
      </w:r>
    </w:p>
    <w:p w14:paraId="55D76A36" w14:textId="77777777" w:rsidR="00B13D92" w:rsidRDefault="00B13D92" w:rsidP="00B13D92">
      <w:pPr>
        <w:ind w:left="357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</w:p>
    <w:p w14:paraId="4412788D" w14:textId="77777777" w:rsidR="00B13D92" w:rsidRDefault="00B13D92" w:rsidP="00B13D92">
      <w:pPr>
        <w:ind w:left="357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Nový pavilon s operačními sály, odděleními JIP a kardiochirurgie včetně vybavení v Masarykově nemocnici v Ústí nad Labem</w:t>
      </w:r>
    </w:p>
    <w:p w14:paraId="13A79862" w14:textId="77777777" w:rsidR="00B13D92" w:rsidRDefault="00B13D92" w:rsidP="00B13D92">
      <w:pPr>
        <w:ind w:left="357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CZ.06.6.127/0.0/0.0/21_121/0016323</w:t>
      </w:r>
    </w:p>
    <w:p w14:paraId="1F8DB54E" w14:textId="77777777" w:rsidR="00B13D92" w:rsidRDefault="00B13D92" w:rsidP="00B13D92">
      <w:pPr>
        <w:ind w:left="357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</w:p>
    <w:p w14:paraId="4A6791EA" w14:textId="77777777" w:rsidR="00B13D92" w:rsidRDefault="00B13D92" w:rsidP="00B13D92">
      <w:pPr>
        <w:ind w:left="357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</w:p>
    <w:p w14:paraId="1A7132AD" w14:textId="5385ADC0" w:rsidR="00B13D92" w:rsidRDefault="00B13D92" w:rsidP="00B13D92">
      <w:pPr>
        <w:ind w:left="357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lastRenderedPageBreak/>
        <w:t>Rekonstrukce Porodnice a přístrojové vybavení nemocnice Teplice</w:t>
      </w:r>
    </w:p>
    <w:p w14:paraId="03B1D950" w14:textId="77777777" w:rsidR="00B13D92" w:rsidRDefault="00B13D92" w:rsidP="00B13D92">
      <w:pPr>
        <w:ind w:left="357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CZ.06.6.127/0.0/0.0/21_121/0016337</w:t>
      </w:r>
    </w:p>
    <w:p w14:paraId="58EA89F5" w14:textId="77777777" w:rsidR="00B13D92" w:rsidRDefault="00B13D92" w:rsidP="00B13D92">
      <w:pPr>
        <w:ind w:left="357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</w:p>
    <w:p w14:paraId="38BB692D" w14:textId="77777777" w:rsidR="00B13D92" w:rsidRDefault="00B13D92" w:rsidP="00B13D92">
      <w:pPr>
        <w:ind w:left="357"/>
        <w:rPr>
          <w:rFonts w:ascii="Arial" w:eastAsia="Arial" w:hAnsi="Arial" w:cs="Arial"/>
          <w:b/>
          <w:sz w:val="20"/>
          <w:szCs w:val="20"/>
          <w:shd w:val="clear" w:color="auto" w:fill="FBE4D5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Pořízení přístrojového vybavení pro urgentní pracoviště 2. typu Rumburk</w:t>
      </w:r>
    </w:p>
    <w:p w14:paraId="08BEAFC7" w14:textId="77777777" w:rsidR="00B13D92" w:rsidRDefault="00B13D92" w:rsidP="00B13D92">
      <w:pPr>
        <w:ind w:left="35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BE4D5"/>
        </w:rPr>
        <w:t>CZ.06.6.127/0.0/0.0/21_121/0016376</w:t>
      </w:r>
      <w:r>
        <w:rPr>
          <w:rFonts w:ascii="Arial" w:eastAsia="Arial" w:hAnsi="Arial" w:cs="Arial"/>
          <w:sz w:val="20"/>
          <w:szCs w:val="20"/>
        </w:rPr>
        <w:t xml:space="preserve">, </w:t>
      </w:r>
    </w:p>
    <w:p w14:paraId="0000005D" w14:textId="0AC43903" w:rsidR="00C532F2" w:rsidRDefault="00F95536">
      <w:pPr>
        <w:widowControl w:val="0"/>
        <w:numPr>
          <w:ilvl w:val="0"/>
          <w:numId w:val="4"/>
        </w:numPr>
        <w:spacing w:before="60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Daňový doklad (faktura) musí být vystaven pro každé dodací místo zvlášť. K daňovému dokladu (faktuře) musí být přiložen/y kupujícím potvrzený/é dodací list/y s cenou za jeden kus (MJ) dodávaného předmětu plnění.</w:t>
      </w:r>
    </w:p>
    <w:p w14:paraId="0000005E" w14:textId="77777777" w:rsidR="00C532F2" w:rsidRDefault="00F95536">
      <w:pPr>
        <w:widowControl w:val="0"/>
        <w:numPr>
          <w:ilvl w:val="0"/>
          <w:numId w:val="4"/>
        </w:numPr>
        <w:spacing w:before="60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Veškeré daňové doklady (faktury) jsou splatné do 30 dnů ode dne jejich doručení kupujícímu. Za zaplacení kupní ceny je považováno odeslání kupní ceny na účet prodávajícího uvedený v záhlaví této rámcové dohody.</w:t>
      </w:r>
    </w:p>
    <w:p w14:paraId="0000005F" w14:textId="77777777" w:rsidR="00C532F2" w:rsidRDefault="00F95536">
      <w:pPr>
        <w:widowControl w:val="0"/>
        <w:numPr>
          <w:ilvl w:val="0"/>
          <w:numId w:val="4"/>
        </w:numPr>
        <w:spacing w:before="60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 případě, že daňový doklad (faktura) nebude mít odpovídající náležitosti, je kupující oprávněn zaslat ho ve lhůtě splatnosti zpět prodávajícímu k doplnění, či opravě aniž se tak dostane do prodlení.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00000060" w14:textId="77777777" w:rsidR="00C532F2" w:rsidRDefault="00C532F2">
      <w:pPr>
        <w:widowControl w:val="0"/>
        <w:spacing w:before="60"/>
        <w:ind w:left="357"/>
        <w:jc w:val="both"/>
        <w:rPr>
          <w:rFonts w:ascii="Arial" w:eastAsia="Arial" w:hAnsi="Arial" w:cs="Arial"/>
          <w:sz w:val="20"/>
          <w:szCs w:val="20"/>
        </w:rPr>
      </w:pPr>
    </w:p>
    <w:p w14:paraId="00000061" w14:textId="77777777" w:rsidR="00C532F2" w:rsidRDefault="00F95536">
      <w:pPr>
        <w:pStyle w:val="Nadpis4"/>
        <w:spacing w:line="36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IV. Dodací podmínky, podmínky objednávky</w:t>
      </w:r>
    </w:p>
    <w:p w14:paraId="00000062" w14:textId="100E284B" w:rsidR="00C532F2" w:rsidRDefault="00F95536">
      <w:pPr>
        <w:widowControl w:val="0"/>
        <w:numPr>
          <w:ilvl w:val="0"/>
          <w:numId w:val="7"/>
        </w:numPr>
        <w:spacing w:before="60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Prodávající je povinen dodat objednaný předmět plnění na adresy</w:t>
      </w:r>
      <w:r w:rsidR="00792B17">
        <w:rPr>
          <w:rFonts w:ascii="Arial" w:eastAsia="Arial" w:hAnsi="Arial" w:cs="Arial"/>
          <w:sz w:val="20"/>
          <w:szCs w:val="20"/>
        </w:rPr>
        <w:t xml:space="preserve"> (místa dodání)</w:t>
      </w:r>
      <w:r>
        <w:rPr>
          <w:rFonts w:ascii="Arial" w:eastAsia="Arial" w:hAnsi="Arial" w:cs="Arial"/>
          <w:sz w:val="20"/>
          <w:szCs w:val="20"/>
        </w:rPr>
        <w:t>:</w:t>
      </w:r>
    </w:p>
    <w:p w14:paraId="00000063" w14:textId="77777777" w:rsidR="00C532F2" w:rsidRDefault="00C532F2">
      <w:pPr>
        <w:widowControl w:val="0"/>
        <w:jc w:val="both"/>
        <w:rPr>
          <w:rFonts w:ascii="Arial" w:eastAsia="Arial" w:hAnsi="Arial" w:cs="Arial"/>
          <w:sz w:val="20"/>
          <w:szCs w:val="20"/>
        </w:rPr>
      </w:pPr>
    </w:p>
    <w:p w14:paraId="00000064" w14:textId="6D06204E" w:rsidR="00C532F2" w:rsidRDefault="00F95536" w:rsidP="00B5081A">
      <w:pPr>
        <w:widowControl w:val="0"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ind w:left="709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color w:val="000000"/>
          <w:sz w:val="20"/>
          <w:szCs w:val="20"/>
        </w:rPr>
        <w:t xml:space="preserve">Krajská zdravotní, a.s. – Masarykova nemocnice v Ústí nad Labem, </w:t>
      </w:r>
      <w:proofErr w:type="spellStart"/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o.z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., Sociální</w:t>
      </w:r>
      <w:proofErr w:type="gramEnd"/>
      <w:r>
        <w:rPr>
          <w:rFonts w:ascii="Arial" w:eastAsia="Arial" w:hAnsi="Arial" w:cs="Arial"/>
          <w:color w:val="000000"/>
          <w:sz w:val="20"/>
          <w:szCs w:val="20"/>
        </w:rPr>
        <w:t xml:space="preserve"> péče 3316/12A, 401 13 Ústí nad Labem</w:t>
      </w:r>
      <w:r w:rsidR="005C26DD"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00000065" w14:textId="646D0AD3" w:rsidR="00C532F2" w:rsidRDefault="00B5081A" w:rsidP="00B5081A">
      <w:pPr>
        <w:widowControl w:val="0"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ind w:left="709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Krajská zdravotní, a</w:t>
      </w:r>
      <w:r w:rsidR="00F95536">
        <w:rPr>
          <w:rFonts w:ascii="Arial" w:eastAsia="Arial" w:hAnsi="Arial" w:cs="Arial"/>
          <w:color w:val="000000"/>
          <w:sz w:val="20"/>
          <w:szCs w:val="20"/>
        </w:rPr>
        <w:t xml:space="preserve"> s. – Nemocnice Děčín, </w:t>
      </w:r>
      <w:proofErr w:type="spellStart"/>
      <w:r w:rsidR="00F95536">
        <w:rPr>
          <w:rFonts w:ascii="Arial" w:eastAsia="Arial" w:hAnsi="Arial" w:cs="Arial"/>
          <w:color w:val="000000"/>
          <w:sz w:val="20"/>
          <w:szCs w:val="20"/>
        </w:rPr>
        <w:t>o.z</w:t>
      </w:r>
      <w:proofErr w:type="spellEnd"/>
      <w:r w:rsidR="00F95536">
        <w:rPr>
          <w:rFonts w:ascii="Arial" w:eastAsia="Arial" w:hAnsi="Arial" w:cs="Arial"/>
          <w:color w:val="000000"/>
          <w:sz w:val="20"/>
          <w:szCs w:val="20"/>
        </w:rPr>
        <w:t>., U Nemocnice 1, 405 99 Děčín II</w:t>
      </w:r>
      <w:r w:rsidR="005C26DD"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00000066" w14:textId="7188D845" w:rsidR="00C532F2" w:rsidRDefault="00B5081A" w:rsidP="00B5081A">
      <w:pPr>
        <w:widowControl w:val="0"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ind w:left="709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Krajská zdravotní, a</w:t>
      </w:r>
      <w:r w:rsidR="00F95536">
        <w:rPr>
          <w:rFonts w:ascii="Arial" w:eastAsia="Arial" w:hAnsi="Arial" w:cs="Arial"/>
          <w:color w:val="000000"/>
          <w:sz w:val="20"/>
          <w:szCs w:val="20"/>
        </w:rPr>
        <w:t xml:space="preserve"> s. – Nemocnice Most, </w:t>
      </w:r>
      <w:proofErr w:type="spellStart"/>
      <w:r w:rsidR="00F95536">
        <w:rPr>
          <w:rFonts w:ascii="Arial" w:eastAsia="Arial" w:hAnsi="Arial" w:cs="Arial"/>
          <w:color w:val="000000"/>
          <w:sz w:val="20"/>
          <w:szCs w:val="20"/>
        </w:rPr>
        <w:t>o.z</w:t>
      </w:r>
      <w:proofErr w:type="spellEnd"/>
      <w:r w:rsidR="00F95536">
        <w:rPr>
          <w:rFonts w:ascii="Arial" w:eastAsia="Arial" w:hAnsi="Arial" w:cs="Arial"/>
          <w:color w:val="000000"/>
          <w:sz w:val="20"/>
          <w:szCs w:val="20"/>
        </w:rPr>
        <w:t>., J. E. Purkyně 270, 434 64 Most</w:t>
      </w:r>
      <w:r w:rsidR="005C26DD"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00000067" w14:textId="7EDDD47E" w:rsidR="00C532F2" w:rsidRDefault="00B5081A" w:rsidP="00B5081A">
      <w:pPr>
        <w:widowControl w:val="0"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ind w:left="709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Krajská zdravotní, a s. – Nemocnice Most,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o.</w:t>
      </w:r>
      <w:r w:rsidR="00F95536">
        <w:rPr>
          <w:rFonts w:ascii="Arial" w:eastAsia="Arial" w:hAnsi="Arial" w:cs="Arial"/>
          <w:color w:val="000000"/>
          <w:sz w:val="20"/>
          <w:szCs w:val="20"/>
        </w:rPr>
        <w:t>z</w:t>
      </w:r>
      <w:proofErr w:type="spellEnd"/>
      <w:r w:rsidR="00F95536">
        <w:rPr>
          <w:rFonts w:ascii="Arial" w:eastAsia="Arial" w:hAnsi="Arial" w:cs="Arial"/>
          <w:color w:val="000000"/>
          <w:sz w:val="20"/>
          <w:szCs w:val="20"/>
        </w:rPr>
        <w:t>.</w:t>
      </w:r>
      <w:r w:rsidR="005C26DD">
        <w:rPr>
          <w:rFonts w:ascii="Arial" w:eastAsia="Arial" w:hAnsi="Arial" w:cs="Arial"/>
          <w:color w:val="000000"/>
          <w:sz w:val="20"/>
          <w:szCs w:val="20"/>
        </w:rPr>
        <w:t>,</w:t>
      </w:r>
      <w:r w:rsidR="00F95536">
        <w:rPr>
          <w:rFonts w:ascii="Arial" w:eastAsia="Arial" w:hAnsi="Arial" w:cs="Arial"/>
          <w:color w:val="000000"/>
          <w:sz w:val="20"/>
          <w:szCs w:val="20"/>
        </w:rPr>
        <w:t xml:space="preserve"> oddělení následné péče </w:t>
      </w:r>
      <w:proofErr w:type="spellStart"/>
      <w:r w:rsidR="00F95536">
        <w:rPr>
          <w:rFonts w:ascii="Arial" w:eastAsia="Arial" w:hAnsi="Arial" w:cs="Arial"/>
          <w:color w:val="000000"/>
          <w:sz w:val="20"/>
          <w:szCs w:val="20"/>
        </w:rPr>
        <w:t>Zahražany</w:t>
      </w:r>
      <w:proofErr w:type="spellEnd"/>
      <w:r w:rsidR="00F95536">
        <w:rPr>
          <w:rFonts w:ascii="Arial" w:eastAsia="Arial" w:hAnsi="Arial" w:cs="Arial"/>
          <w:color w:val="000000"/>
          <w:sz w:val="20"/>
          <w:szCs w:val="20"/>
        </w:rPr>
        <w:t>, Jana Žižky 1304, 434 01 Most</w:t>
      </w:r>
      <w:r w:rsidR="005C26DD"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00000068" w14:textId="24D1B00C" w:rsidR="00C532F2" w:rsidRDefault="00B5081A" w:rsidP="00B5081A">
      <w:pPr>
        <w:widowControl w:val="0"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ind w:left="709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Krajská zdravotní, a</w:t>
      </w:r>
      <w:r w:rsidR="00F95536">
        <w:rPr>
          <w:rFonts w:ascii="Arial" w:eastAsia="Arial" w:hAnsi="Arial" w:cs="Arial"/>
          <w:color w:val="000000"/>
          <w:sz w:val="20"/>
          <w:szCs w:val="20"/>
        </w:rPr>
        <w:t xml:space="preserve"> s. – Nemocnice Teplice, </w:t>
      </w:r>
      <w:proofErr w:type="spellStart"/>
      <w:r w:rsidR="00F95536">
        <w:rPr>
          <w:rFonts w:ascii="Arial" w:eastAsia="Arial" w:hAnsi="Arial" w:cs="Arial"/>
          <w:color w:val="000000"/>
          <w:sz w:val="20"/>
          <w:szCs w:val="20"/>
        </w:rPr>
        <w:t>o.z</w:t>
      </w:r>
      <w:proofErr w:type="spellEnd"/>
      <w:r w:rsidR="00F95536">
        <w:rPr>
          <w:rFonts w:ascii="Arial" w:eastAsia="Arial" w:hAnsi="Arial" w:cs="Arial"/>
          <w:color w:val="000000"/>
          <w:sz w:val="20"/>
          <w:szCs w:val="20"/>
        </w:rPr>
        <w:t>., Duchcovská 53, 415 29 Teplice</w:t>
      </w:r>
      <w:r w:rsidR="005C26DD"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00000069" w14:textId="3DF90CE4" w:rsidR="00C532F2" w:rsidRDefault="00B5081A" w:rsidP="00B5081A">
      <w:pPr>
        <w:widowControl w:val="0"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ind w:left="709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Krajská zdravotní, a</w:t>
      </w:r>
      <w:r w:rsidR="00F95536">
        <w:rPr>
          <w:rFonts w:ascii="Arial" w:eastAsia="Arial" w:hAnsi="Arial" w:cs="Arial"/>
          <w:color w:val="000000"/>
          <w:sz w:val="20"/>
          <w:szCs w:val="20"/>
        </w:rPr>
        <w:t xml:space="preserve"> s. – Nemocnice Chomutov, </w:t>
      </w:r>
      <w:proofErr w:type="spellStart"/>
      <w:r w:rsidR="00F95536">
        <w:rPr>
          <w:rFonts w:ascii="Arial" w:eastAsia="Arial" w:hAnsi="Arial" w:cs="Arial"/>
          <w:color w:val="000000"/>
          <w:sz w:val="20"/>
          <w:szCs w:val="20"/>
        </w:rPr>
        <w:t>o.z</w:t>
      </w:r>
      <w:proofErr w:type="spellEnd"/>
      <w:r w:rsidR="00F95536">
        <w:rPr>
          <w:rFonts w:ascii="Arial" w:eastAsia="Arial" w:hAnsi="Arial" w:cs="Arial"/>
          <w:color w:val="000000"/>
          <w:sz w:val="20"/>
          <w:szCs w:val="20"/>
        </w:rPr>
        <w:t>., Kochova 1185, 430 12 Chomutov</w:t>
      </w:r>
      <w:r w:rsidR="005C26DD"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0000006A" w14:textId="3A2C2CF0" w:rsidR="00C532F2" w:rsidRDefault="00F95536" w:rsidP="00B5081A">
      <w:pPr>
        <w:widowControl w:val="0"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ind w:left="709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Krajská zdravotní, a.s. – Masarykova nemocnice v Ústí nad Labem,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o.z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</w:t>
      </w:r>
      <w:r w:rsidR="005C26DD">
        <w:rPr>
          <w:rFonts w:ascii="Arial" w:eastAsia="Arial" w:hAnsi="Arial" w:cs="Arial"/>
          <w:color w:val="000000"/>
          <w:sz w:val="20"/>
          <w:szCs w:val="20"/>
        </w:rPr>
        <w:t>,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oddělení následné péče Ryjice – Ryjice 1, 40331 Ryjice</w:t>
      </w:r>
      <w:r w:rsidR="005C26DD"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0000006B" w14:textId="5673B21B" w:rsidR="00C532F2" w:rsidRDefault="00F95536" w:rsidP="00B5081A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ind w:left="709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Krajská zdravotní, a.s. – Nemocnice Litoměřice,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o.z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.,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Žitenická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2084, 41201 Litoměřice</w:t>
      </w:r>
      <w:r w:rsidR="005C26DD"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0000006C" w14:textId="6435FBD0" w:rsidR="00C532F2" w:rsidRDefault="00F95536" w:rsidP="00B5081A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200"/>
        <w:ind w:left="709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Krajská zdravotní, a.s. – Masarykova nemocnice v Ústí nad Labem,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o.z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.</w:t>
      </w:r>
      <w:r w:rsidR="005C26DD">
        <w:rPr>
          <w:rFonts w:ascii="Arial" w:eastAsia="Arial" w:hAnsi="Arial" w:cs="Arial"/>
          <w:color w:val="000000"/>
          <w:sz w:val="20"/>
          <w:szCs w:val="20"/>
        </w:rPr>
        <w:t>,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pracoviště Rumburk, Jiráskova 1378/4, 408 01 Rumburk</w:t>
      </w:r>
      <w:r w:rsidR="005C26DD">
        <w:rPr>
          <w:rFonts w:ascii="Arial" w:eastAsia="Arial" w:hAnsi="Arial" w:cs="Arial"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  </w:t>
      </w:r>
    </w:p>
    <w:p w14:paraId="0000006D" w14:textId="77777777" w:rsidR="00C532F2" w:rsidRDefault="00F95536">
      <w:pPr>
        <w:numPr>
          <w:ilvl w:val="0"/>
          <w:numId w:val="8"/>
        </w:numPr>
        <w:spacing w:before="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Kupující je oprávněn provádět jednotlivé objednávky písemně, zpravidla elektronicky pracovníkem Střediska zásobování prostřednictvím emailu na e-mailovou adresu prodávajícího, případně prostřednictvím držitele poštovní licence na adresu prodávajícího uvedenou v záhlaví této dohody. Prodávající má povinnost bez zbytečného odkladu, nejpozději do 24 hodin, jakoukoli zaslanou objednávku potvrdit na emailovou adresu, z níž byla objednávka odeslána. V případě, že byla objednávka zaslána poslední pracovní den v týdnu po 12:00 hod., je prodávající povinen takovou objednávku potvrdit nejpozději následující pracovní den do 12:00 hod. </w:t>
      </w:r>
    </w:p>
    <w:p w14:paraId="0000006F" w14:textId="77777777" w:rsidR="00C532F2" w:rsidRDefault="00F95536">
      <w:pPr>
        <w:numPr>
          <w:ilvl w:val="0"/>
          <w:numId w:val="8"/>
        </w:numPr>
        <w:spacing w:before="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Kontaktní osobou prodávajícího pro účely objednávek je </w:t>
      </w:r>
      <w:r>
        <w:rPr>
          <w:rFonts w:ascii="Arial" w:eastAsia="Arial" w:hAnsi="Arial" w:cs="Arial"/>
          <w:b/>
          <w:sz w:val="20"/>
          <w:szCs w:val="20"/>
          <w:highlight w:val="yellow"/>
        </w:rPr>
        <w:t>[DOPLNÍ ÚČASTNÍK]</w:t>
      </w:r>
      <w:r>
        <w:rPr>
          <w:rFonts w:ascii="Arial" w:eastAsia="Arial" w:hAnsi="Arial" w:cs="Arial"/>
          <w:sz w:val="20"/>
          <w:szCs w:val="20"/>
        </w:rPr>
        <w:t xml:space="preserve">, tel: </w:t>
      </w:r>
      <w:r>
        <w:rPr>
          <w:rFonts w:ascii="Arial" w:eastAsia="Arial" w:hAnsi="Arial" w:cs="Arial"/>
          <w:b/>
          <w:sz w:val="20"/>
          <w:szCs w:val="20"/>
          <w:highlight w:val="yellow"/>
        </w:rPr>
        <w:t>[DOPLNÍ ÚČASTNÍK]</w:t>
      </w:r>
      <w:r>
        <w:rPr>
          <w:rFonts w:ascii="Arial" w:eastAsia="Arial" w:hAnsi="Arial" w:cs="Arial"/>
          <w:sz w:val="20"/>
          <w:szCs w:val="20"/>
        </w:rPr>
        <w:t xml:space="preserve">, e-mail: </w:t>
      </w:r>
      <w:r>
        <w:rPr>
          <w:rFonts w:ascii="Arial" w:eastAsia="Arial" w:hAnsi="Arial" w:cs="Arial"/>
          <w:b/>
          <w:sz w:val="20"/>
          <w:szCs w:val="20"/>
          <w:highlight w:val="yellow"/>
        </w:rPr>
        <w:t>[DOPLNÍ ÚČASTNÍK]</w:t>
      </w:r>
      <w:r>
        <w:rPr>
          <w:rFonts w:ascii="Arial" w:eastAsia="Arial" w:hAnsi="Arial" w:cs="Arial"/>
          <w:sz w:val="20"/>
          <w:szCs w:val="20"/>
        </w:rPr>
        <w:t>@</w:t>
      </w:r>
      <w:r>
        <w:rPr>
          <w:rFonts w:ascii="Arial" w:eastAsia="Arial" w:hAnsi="Arial" w:cs="Arial"/>
          <w:b/>
          <w:sz w:val="20"/>
          <w:szCs w:val="20"/>
          <w:highlight w:val="yellow"/>
        </w:rPr>
        <w:t>[ DOPLNÍ ÚČASTNÍK]</w:t>
      </w:r>
      <w:r>
        <w:rPr>
          <w:rFonts w:ascii="Arial" w:eastAsia="Arial" w:hAnsi="Arial" w:cs="Arial"/>
          <w:sz w:val="20"/>
          <w:szCs w:val="20"/>
          <w:highlight w:val="yellow"/>
        </w:rPr>
        <w:t>.</w:t>
      </w:r>
    </w:p>
    <w:p w14:paraId="00000070" w14:textId="77777777" w:rsidR="00C532F2" w:rsidRDefault="00F95536">
      <w:pPr>
        <w:numPr>
          <w:ilvl w:val="0"/>
          <w:numId w:val="8"/>
        </w:numPr>
        <w:spacing w:before="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Prodávající se zavazuje předat předmět plnění kupujícímu na kupujícím specifikovanou adresu (místo dodání) ve smyslu článku IV. odst. 1. rámcové dohody nejdéle do</w:t>
      </w:r>
      <w:r>
        <w:rPr>
          <w:rFonts w:ascii="Arial" w:eastAsia="Arial" w:hAnsi="Arial" w:cs="Arial"/>
          <w:b/>
          <w:sz w:val="20"/>
          <w:szCs w:val="20"/>
        </w:rPr>
        <w:t xml:space="preserve"> 8 týdnů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po obdržení jednotlivé objednávky</w:t>
      </w:r>
      <w:r>
        <w:rPr>
          <w:rFonts w:ascii="Arial" w:eastAsia="Arial" w:hAnsi="Arial" w:cs="Arial"/>
          <w:sz w:val="20"/>
          <w:szCs w:val="20"/>
        </w:rPr>
        <w:t xml:space="preserve">. O termínu dodání je prodávající povinen informovat kupujícího na email, z něhož byla objednávka odeslána, minimálně 3 pracovní dny před dnem dodání. </w:t>
      </w:r>
    </w:p>
    <w:p w14:paraId="00000071" w14:textId="77777777" w:rsidR="00C532F2" w:rsidRDefault="00F95536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6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Prodávající prohlašuje, že ručí při obvyklém užívání za kvalitu, bezpečnost a funkci dodaného zboží 24 měsíců od data předání zboží.</w:t>
      </w:r>
    </w:p>
    <w:p w14:paraId="00000072" w14:textId="77777777" w:rsidR="00C532F2" w:rsidRDefault="00F95536">
      <w:pPr>
        <w:numPr>
          <w:ilvl w:val="0"/>
          <w:numId w:val="8"/>
        </w:numPr>
        <w:spacing w:before="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 předání zboží při každé dodávce se považuje:</w:t>
      </w:r>
    </w:p>
    <w:p w14:paraId="00000073" w14:textId="77777777" w:rsidR="00C532F2" w:rsidRDefault="00F95536">
      <w:pPr>
        <w:numPr>
          <w:ilvl w:val="1"/>
          <w:numId w:val="15"/>
        </w:numPr>
        <w:spacing w:before="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jeho dodání na adresu určenou v objednávce,</w:t>
      </w:r>
    </w:p>
    <w:p w14:paraId="00000074" w14:textId="4BC4BD97" w:rsidR="00C532F2" w:rsidRDefault="00F95536">
      <w:pPr>
        <w:numPr>
          <w:ilvl w:val="1"/>
          <w:numId w:val="15"/>
        </w:numPr>
        <w:spacing w:before="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montáž, instalace, uvedení do provozu včetně ověření jeho funkčnosti, provedení všech provozních testů a zkoušek (ZDS, výchozí </w:t>
      </w:r>
      <w:proofErr w:type="spellStart"/>
      <w:r>
        <w:rPr>
          <w:rFonts w:ascii="Arial" w:eastAsia="Arial" w:hAnsi="Arial" w:cs="Arial"/>
          <w:sz w:val="20"/>
          <w:szCs w:val="20"/>
        </w:rPr>
        <w:t>elektrorevize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(kontrola el</w:t>
      </w:r>
      <w:r w:rsidR="008F3E56">
        <w:rPr>
          <w:rFonts w:ascii="Arial" w:eastAsia="Arial" w:hAnsi="Arial" w:cs="Arial"/>
          <w:sz w:val="20"/>
          <w:szCs w:val="20"/>
        </w:rPr>
        <w:t>ektrické</w:t>
      </w:r>
      <w:r>
        <w:rPr>
          <w:rFonts w:ascii="Arial" w:eastAsia="Arial" w:hAnsi="Arial" w:cs="Arial"/>
          <w:sz w:val="20"/>
          <w:szCs w:val="20"/>
        </w:rPr>
        <w:t xml:space="preserve"> bezpečnosti), atd.) dle platné legislativy, provedení všech předepsaných přejímacích zkoušek a testů, ověření deklarovaných technických parametrů, </w:t>
      </w:r>
    </w:p>
    <w:p w14:paraId="40821832" w14:textId="77777777" w:rsidR="00CB066D" w:rsidRPr="00CB066D" w:rsidRDefault="00CB066D" w:rsidP="00CB066D">
      <w:pPr>
        <w:pStyle w:val="Odstavecseseznamem"/>
        <w:numPr>
          <w:ilvl w:val="1"/>
          <w:numId w:val="15"/>
        </w:numPr>
        <w:jc w:val="both"/>
        <w:rPr>
          <w:rFonts w:ascii="Arial" w:eastAsia="Arial" w:hAnsi="Arial" w:cs="Arial"/>
          <w:sz w:val="20"/>
          <w:szCs w:val="20"/>
          <w:lang w:eastAsia="cs-CZ"/>
        </w:rPr>
      </w:pPr>
      <w:r w:rsidRPr="00CB066D">
        <w:rPr>
          <w:rFonts w:ascii="Arial" w:eastAsia="Arial" w:hAnsi="Arial" w:cs="Arial"/>
          <w:sz w:val="20"/>
          <w:szCs w:val="20"/>
          <w:lang w:eastAsia="cs-CZ"/>
        </w:rPr>
        <w:lastRenderedPageBreak/>
        <w:t>instruktáž zdravotnických pracov</w:t>
      </w:r>
      <w:bookmarkStart w:id="1" w:name="_GoBack"/>
      <w:bookmarkEnd w:id="1"/>
      <w:r w:rsidRPr="00CB066D">
        <w:rPr>
          <w:rFonts w:ascii="Arial" w:eastAsia="Arial" w:hAnsi="Arial" w:cs="Arial"/>
          <w:sz w:val="20"/>
          <w:szCs w:val="20"/>
          <w:lang w:eastAsia="cs-CZ"/>
        </w:rPr>
        <w:t xml:space="preserve">níků a pracovníka odboru obslužných klinických činností kupujícího (dle § 41 odst. 2 zákona č. 375/2022 Sb., o zdravotnických prostředcích a diagnostických zdravotnických prostředcích in vitro, ve znění pozdějších předpisů (dále i jako „zákon o zdravotnických prostředcích“), pokud se jedná o zdravotnický prostředek), včetně vystavení protokolu o instruktáži. Pokud výrobce zdravotnického prostředku nestanovil povinnost instruktáže osoby používající nebo obsluhující daný zdravotnický prostředek v návodu k použití tohoto zdravotnického prostředku, tak seznámí zdravotnických pracovníků a pracovníka odboru obslužných klinických činnosti kupujícího s návodem k použití zdravotnického prostředku a seznámí je s riziky spojenými s jeho používáním, včetně vystavení protokolu o seznámení dle předchozí věty, </w:t>
      </w:r>
    </w:p>
    <w:p w14:paraId="43B6C5CB" w14:textId="77777777" w:rsidR="00E567F4" w:rsidRDefault="00F95536" w:rsidP="00187763">
      <w:pPr>
        <w:pStyle w:val="Odstavecseseznamem"/>
        <w:numPr>
          <w:ilvl w:val="1"/>
          <w:numId w:val="15"/>
        </w:numPr>
        <w:jc w:val="both"/>
        <w:rPr>
          <w:rFonts w:ascii="Arial" w:eastAsia="Arial" w:hAnsi="Arial" w:cs="Arial"/>
          <w:sz w:val="20"/>
          <w:szCs w:val="20"/>
          <w:lang w:eastAsia="cs-CZ"/>
        </w:rPr>
      </w:pPr>
      <w:r w:rsidRPr="00E567F4">
        <w:rPr>
          <w:rFonts w:ascii="Arial" w:eastAsia="Arial" w:hAnsi="Arial" w:cs="Arial"/>
          <w:sz w:val="20"/>
          <w:szCs w:val="20"/>
        </w:rPr>
        <w:t>pro určeného pracovníka kupujícího vystavení protokolu opravňujícího provádět následné instruktáže zdrav</w:t>
      </w:r>
      <w:r w:rsidR="008F3E56" w:rsidRPr="00E567F4">
        <w:rPr>
          <w:rFonts w:ascii="Arial" w:eastAsia="Arial" w:hAnsi="Arial" w:cs="Arial"/>
          <w:sz w:val="20"/>
          <w:szCs w:val="20"/>
        </w:rPr>
        <w:t>otnického</w:t>
      </w:r>
      <w:r w:rsidRPr="00E567F4">
        <w:rPr>
          <w:rFonts w:ascii="Arial" w:eastAsia="Arial" w:hAnsi="Arial" w:cs="Arial"/>
          <w:sz w:val="20"/>
          <w:szCs w:val="20"/>
        </w:rPr>
        <w:t xml:space="preserve"> personálu v používání zboží,</w:t>
      </w:r>
    </w:p>
    <w:p w14:paraId="24F4129B" w14:textId="77777777" w:rsidR="00E567F4" w:rsidRDefault="00F95536" w:rsidP="00187763">
      <w:pPr>
        <w:pStyle w:val="Odstavecseseznamem"/>
        <w:numPr>
          <w:ilvl w:val="1"/>
          <w:numId w:val="15"/>
        </w:numPr>
        <w:jc w:val="both"/>
        <w:rPr>
          <w:rFonts w:ascii="Arial" w:eastAsia="Arial" w:hAnsi="Arial" w:cs="Arial"/>
          <w:sz w:val="20"/>
          <w:szCs w:val="20"/>
          <w:lang w:eastAsia="cs-CZ"/>
        </w:rPr>
      </w:pPr>
      <w:r w:rsidRPr="00E567F4">
        <w:rPr>
          <w:rFonts w:ascii="Arial" w:eastAsia="Arial" w:hAnsi="Arial" w:cs="Arial"/>
          <w:sz w:val="20"/>
          <w:szCs w:val="20"/>
        </w:rPr>
        <w:t xml:space="preserve">dodání dokladů, které jsou potřebné pro používání zboží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E567F4">
        <w:rPr>
          <w:rFonts w:ascii="Arial" w:eastAsia="Arial" w:hAnsi="Arial" w:cs="Arial"/>
          <w:sz w:val="20"/>
          <w:szCs w:val="20"/>
        </w:rPr>
        <w:t>declaration</w:t>
      </w:r>
      <w:proofErr w:type="spellEnd"/>
      <w:r w:rsidRPr="00E567F4">
        <w:rPr>
          <w:rFonts w:ascii="Arial" w:eastAsia="Arial" w:hAnsi="Arial" w:cs="Arial"/>
          <w:sz w:val="20"/>
          <w:szCs w:val="20"/>
        </w:rPr>
        <w:t xml:space="preserve">) a další dle zákona o zdravotnických prostředcích,  </w:t>
      </w:r>
    </w:p>
    <w:p w14:paraId="4FEF5430" w14:textId="77777777" w:rsidR="00E567F4" w:rsidRDefault="00F95536" w:rsidP="00187763">
      <w:pPr>
        <w:pStyle w:val="Odstavecseseznamem"/>
        <w:numPr>
          <w:ilvl w:val="1"/>
          <w:numId w:val="15"/>
        </w:numPr>
        <w:jc w:val="both"/>
        <w:rPr>
          <w:rFonts w:ascii="Arial" w:eastAsia="Arial" w:hAnsi="Arial" w:cs="Arial"/>
          <w:sz w:val="20"/>
          <w:szCs w:val="20"/>
          <w:lang w:eastAsia="cs-CZ"/>
        </w:rPr>
      </w:pPr>
      <w:r w:rsidRPr="00E567F4">
        <w:rPr>
          <w:rFonts w:ascii="Arial" w:eastAsia="Arial" w:hAnsi="Arial" w:cs="Arial"/>
          <w:sz w:val="20"/>
          <w:szCs w:val="20"/>
        </w:rPr>
        <w:t>podpis protokolu o předání zboží pověřenými zástupci obou smluvních stran (dále též „předání zboží“),</w:t>
      </w:r>
    </w:p>
    <w:p w14:paraId="00000079" w14:textId="50F7DD3D" w:rsidR="00C532F2" w:rsidRPr="00E567F4" w:rsidRDefault="00F95536" w:rsidP="00187763">
      <w:pPr>
        <w:pStyle w:val="Odstavecseseznamem"/>
        <w:numPr>
          <w:ilvl w:val="1"/>
          <w:numId w:val="15"/>
        </w:numPr>
        <w:jc w:val="both"/>
        <w:rPr>
          <w:rFonts w:ascii="Arial" w:eastAsia="Arial" w:hAnsi="Arial" w:cs="Arial"/>
          <w:sz w:val="20"/>
          <w:szCs w:val="20"/>
          <w:lang w:eastAsia="cs-CZ"/>
        </w:rPr>
      </w:pPr>
      <w:r w:rsidRPr="00E567F4">
        <w:rPr>
          <w:rFonts w:ascii="Arial" w:eastAsia="Arial" w:hAnsi="Arial" w:cs="Arial"/>
          <w:sz w:val="20"/>
          <w:szCs w:val="20"/>
        </w:rPr>
        <w:t>likvidace obalového materiálu.</w:t>
      </w:r>
    </w:p>
    <w:p w14:paraId="0000007A" w14:textId="77777777" w:rsidR="00C532F2" w:rsidRDefault="00F95536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6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Kupující je povinen respektovat pokyny prodávajícího týkající se uvedení zboží do provozu. V případě, že kupující nevyčká, až prodávající uvede zboží do provozu a uvede zboží do provozu sám, nebude mu ze strany prodávajícího poskytnuta záruka za jakost zboží.</w:t>
      </w:r>
    </w:p>
    <w:p w14:paraId="0000007B" w14:textId="7A1FD3FC" w:rsidR="00C532F2" w:rsidRDefault="00F95536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Protokol o převzetí zboží a o zprovoznění přístroje musí být podepsán pracovníkem OOKC</w:t>
      </w:r>
      <w:r w:rsidR="008F3E56">
        <w:rPr>
          <w:rFonts w:ascii="Arial" w:eastAsia="Arial" w:hAnsi="Arial" w:cs="Arial"/>
          <w:color w:val="000000"/>
          <w:sz w:val="20"/>
          <w:szCs w:val="20"/>
        </w:rPr>
        <w:t xml:space="preserve"> kupujícího</w:t>
      </w:r>
      <w:r>
        <w:rPr>
          <w:rFonts w:ascii="Arial" w:eastAsia="Arial" w:hAnsi="Arial" w:cs="Arial"/>
          <w:color w:val="000000"/>
          <w:sz w:val="20"/>
          <w:szCs w:val="20"/>
        </w:rPr>
        <w:t>, v opačném případě není plnění dodávky považováno za úplné a nelze se domáhat úhrady kupní ceny.</w:t>
      </w:r>
    </w:p>
    <w:p w14:paraId="0000007C" w14:textId="77777777" w:rsidR="00C532F2" w:rsidRDefault="00F95536">
      <w:pPr>
        <w:numPr>
          <w:ilvl w:val="0"/>
          <w:numId w:val="8"/>
        </w:numPr>
        <w:spacing w:before="60"/>
        <w:jc w:val="both"/>
        <w:rPr>
          <w:rFonts w:ascii="Arial" w:eastAsia="Arial" w:hAnsi="Arial" w:cs="Arial"/>
          <w:color w:val="FF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Pověřenými zástupci kupujícího pro tyto účely jsou tito pracovníci OOKC:</w:t>
      </w:r>
    </w:p>
    <w:p w14:paraId="0000007E" w14:textId="19F64A1D" w:rsidR="00C532F2" w:rsidRPr="008F3E56" w:rsidRDefault="00F95536" w:rsidP="00BA0B96">
      <w:pPr>
        <w:numPr>
          <w:ilvl w:val="0"/>
          <w:numId w:val="20"/>
        </w:numPr>
        <w:spacing w:before="60"/>
        <w:jc w:val="both"/>
        <w:rPr>
          <w:rFonts w:ascii="Arial" w:eastAsia="Arial" w:hAnsi="Arial" w:cs="Arial"/>
          <w:sz w:val="20"/>
          <w:szCs w:val="20"/>
          <w:u w:val="single"/>
        </w:rPr>
      </w:pPr>
      <w:r w:rsidRPr="008F3E56">
        <w:rPr>
          <w:rFonts w:ascii="Arial" w:eastAsia="Arial" w:hAnsi="Arial" w:cs="Arial"/>
          <w:sz w:val="20"/>
          <w:szCs w:val="20"/>
          <w:u w:val="single"/>
        </w:rPr>
        <w:t xml:space="preserve">pro Krajskou zdravotní, a.s. - Nemocnici Most, </w:t>
      </w:r>
      <w:proofErr w:type="spellStart"/>
      <w:proofErr w:type="gramStart"/>
      <w:r w:rsidRPr="008F3E56">
        <w:rPr>
          <w:rFonts w:ascii="Arial" w:eastAsia="Arial" w:hAnsi="Arial" w:cs="Arial"/>
          <w:sz w:val="20"/>
          <w:szCs w:val="20"/>
          <w:u w:val="single"/>
        </w:rPr>
        <w:t>o.z</w:t>
      </w:r>
      <w:proofErr w:type="spellEnd"/>
      <w:r w:rsidRPr="008F3E56">
        <w:rPr>
          <w:rFonts w:ascii="Arial" w:eastAsia="Arial" w:hAnsi="Arial" w:cs="Arial"/>
          <w:sz w:val="20"/>
          <w:szCs w:val="20"/>
          <w:u w:val="single"/>
        </w:rPr>
        <w:t>., včetně</w:t>
      </w:r>
      <w:proofErr w:type="gramEnd"/>
      <w:r w:rsidRPr="008F3E56">
        <w:rPr>
          <w:rFonts w:ascii="Arial" w:eastAsia="Arial" w:hAnsi="Arial" w:cs="Arial"/>
          <w:sz w:val="20"/>
          <w:szCs w:val="20"/>
          <w:u w:val="single"/>
        </w:rPr>
        <w:t xml:space="preserve"> oddělení následné péče </w:t>
      </w:r>
      <w:proofErr w:type="spellStart"/>
      <w:r w:rsidRPr="008F3E56">
        <w:rPr>
          <w:rFonts w:ascii="Arial" w:eastAsia="Arial" w:hAnsi="Arial" w:cs="Arial"/>
          <w:sz w:val="20"/>
          <w:szCs w:val="20"/>
          <w:u w:val="single"/>
        </w:rPr>
        <w:t>Zahražany</w:t>
      </w:r>
      <w:proofErr w:type="spellEnd"/>
      <w:r w:rsidR="008F3E56">
        <w:rPr>
          <w:rFonts w:ascii="Arial" w:eastAsia="Arial" w:hAnsi="Arial" w:cs="Arial"/>
          <w:sz w:val="20"/>
          <w:szCs w:val="20"/>
          <w:u w:val="single"/>
        </w:rPr>
        <w:t xml:space="preserve"> -</w:t>
      </w:r>
      <w:r w:rsidR="008F3E56" w:rsidRPr="008F3E56">
        <w:rPr>
          <w:rFonts w:ascii="Arial" w:eastAsia="Arial" w:hAnsi="Arial" w:cs="Arial"/>
          <w:sz w:val="20"/>
          <w:szCs w:val="20"/>
        </w:rPr>
        <w:t xml:space="preserve"> </w:t>
      </w:r>
      <w:r w:rsidRPr="008F3E56">
        <w:rPr>
          <w:rFonts w:ascii="Arial" w:eastAsia="Arial" w:hAnsi="Arial" w:cs="Arial"/>
          <w:sz w:val="20"/>
          <w:szCs w:val="20"/>
        </w:rPr>
        <w:t xml:space="preserve">Ing. Jaroslava Jurkaninová, tel. +420 733 783 919, email: </w:t>
      </w:r>
      <w:r w:rsidRPr="00BA0B96">
        <w:rPr>
          <w:rFonts w:ascii="Arial" w:eastAsia="Arial" w:hAnsi="Arial" w:cs="Arial"/>
          <w:color w:val="0563C1"/>
          <w:sz w:val="20"/>
          <w:szCs w:val="20"/>
          <w:u w:val="single"/>
        </w:rPr>
        <w:t>jaroslava.jurkaninova</w:t>
      </w:r>
      <w:hyperlink r:id="rId8">
        <w:r w:rsidRPr="008F3E56">
          <w:rPr>
            <w:rFonts w:ascii="Arial" w:eastAsia="Arial" w:hAnsi="Arial" w:cs="Arial"/>
            <w:color w:val="0563C1"/>
            <w:sz w:val="20"/>
            <w:szCs w:val="20"/>
            <w:u w:val="single"/>
          </w:rPr>
          <w:t>@kzcr.eu</w:t>
        </w:r>
      </w:hyperlink>
      <w:r w:rsidR="00BA0B96" w:rsidRPr="00515518">
        <w:rPr>
          <w:rFonts w:ascii="Arial" w:eastAsia="Arial" w:hAnsi="Arial" w:cs="Arial"/>
          <w:sz w:val="20"/>
          <w:szCs w:val="20"/>
          <w:u w:val="single"/>
        </w:rPr>
        <w:t>,</w:t>
      </w:r>
      <w:r w:rsidR="00BA0B96" w:rsidRPr="00BA0B96">
        <w:rPr>
          <w:rFonts w:ascii="Arial" w:eastAsia="Arial" w:hAnsi="Arial" w:cs="Arial"/>
          <w:color w:val="0563C1"/>
          <w:sz w:val="20"/>
          <w:szCs w:val="20"/>
        </w:rPr>
        <w:t xml:space="preserve"> </w:t>
      </w:r>
      <w:r w:rsidR="00515518" w:rsidRPr="00515518">
        <w:rPr>
          <w:rFonts w:ascii="Arial" w:eastAsia="Arial" w:hAnsi="Arial" w:cs="Arial"/>
          <w:sz w:val="20"/>
          <w:szCs w:val="20"/>
        </w:rPr>
        <w:t xml:space="preserve">nebo </w:t>
      </w:r>
      <w:r w:rsidR="00BA0B96" w:rsidRPr="00BA0B96">
        <w:rPr>
          <w:rFonts w:ascii="Arial" w:eastAsia="Arial" w:hAnsi="Arial" w:cs="Arial"/>
          <w:color w:val="000000"/>
          <w:sz w:val="20"/>
          <w:szCs w:val="20"/>
        </w:rPr>
        <w:t>Ing. Radek Brož, tel: +420 733 756 632 email:</w:t>
      </w:r>
      <w:r w:rsidR="00BA0B96" w:rsidRPr="00BA0B96">
        <w:rPr>
          <w:rFonts w:ascii="Arial" w:eastAsia="Arial" w:hAnsi="Arial" w:cs="Arial"/>
          <w:color w:val="0563C1"/>
          <w:sz w:val="20"/>
          <w:szCs w:val="20"/>
          <w:u w:val="single"/>
        </w:rPr>
        <w:t xml:space="preserve"> radek.broz@kzcr.eu</w:t>
      </w:r>
      <w:r w:rsidR="00BA0B96">
        <w:rPr>
          <w:rFonts w:ascii="Arial" w:eastAsia="Arial" w:hAnsi="Arial" w:cs="Arial"/>
          <w:color w:val="0563C1"/>
          <w:sz w:val="20"/>
          <w:szCs w:val="20"/>
          <w:u w:val="single"/>
        </w:rPr>
        <w:t>;</w:t>
      </w:r>
    </w:p>
    <w:p w14:paraId="00000080" w14:textId="631DF1E4" w:rsidR="00C532F2" w:rsidRPr="008F3E56" w:rsidRDefault="00F95536" w:rsidP="00B13D92">
      <w:pPr>
        <w:numPr>
          <w:ilvl w:val="0"/>
          <w:numId w:val="17"/>
        </w:numPr>
        <w:spacing w:before="60"/>
        <w:ind w:left="1134"/>
        <w:jc w:val="both"/>
        <w:rPr>
          <w:rFonts w:ascii="Arial" w:eastAsia="Arial" w:hAnsi="Arial" w:cs="Arial"/>
          <w:sz w:val="20"/>
          <w:szCs w:val="20"/>
        </w:rPr>
      </w:pPr>
      <w:r w:rsidRPr="008F3E56">
        <w:rPr>
          <w:rFonts w:ascii="Arial" w:eastAsia="Arial" w:hAnsi="Arial" w:cs="Arial"/>
          <w:sz w:val="20"/>
          <w:szCs w:val="20"/>
          <w:u w:val="single"/>
        </w:rPr>
        <w:t xml:space="preserve">pro Krajskou zdravotní, a.s. - Nemocnici Děčín, </w:t>
      </w:r>
      <w:proofErr w:type="spellStart"/>
      <w:r w:rsidRPr="008F3E56">
        <w:rPr>
          <w:rFonts w:ascii="Arial" w:eastAsia="Arial" w:hAnsi="Arial" w:cs="Arial"/>
          <w:sz w:val="20"/>
          <w:szCs w:val="20"/>
          <w:u w:val="single"/>
        </w:rPr>
        <w:t>o.z</w:t>
      </w:r>
      <w:proofErr w:type="spellEnd"/>
      <w:r w:rsidRPr="008F3E56">
        <w:rPr>
          <w:rFonts w:ascii="Arial" w:eastAsia="Arial" w:hAnsi="Arial" w:cs="Arial"/>
          <w:sz w:val="20"/>
          <w:szCs w:val="20"/>
          <w:u w:val="single"/>
        </w:rPr>
        <w:t>.</w:t>
      </w:r>
      <w:r w:rsidR="008F3E56">
        <w:rPr>
          <w:rFonts w:ascii="Arial" w:eastAsia="Arial" w:hAnsi="Arial" w:cs="Arial"/>
          <w:sz w:val="20"/>
          <w:szCs w:val="20"/>
        </w:rPr>
        <w:t xml:space="preserve"> - </w:t>
      </w:r>
      <w:r w:rsidRPr="008F3E56">
        <w:rPr>
          <w:rFonts w:ascii="Arial" w:eastAsia="Arial" w:hAnsi="Arial" w:cs="Arial"/>
          <w:sz w:val="20"/>
          <w:szCs w:val="20"/>
        </w:rPr>
        <w:t xml:space="preserve">Tomáš Melichar, tel. +420 412 705 405, email: </w:t>
      </w:r>
      <w:hyperlink r:id="rId9">
        <w:r w:rsidRPr="008F3E56">
          <w:rPr>
            <w:rFonts w:ascii="Arial" w:eastAsia="Arial" w:hAnsi="Arial" w:cs="Arial"/>
            <w:color w:val="0563C1"/>
            <w:sz w:val="20"/>
            <w:szCs w:val="20"/>
            <w:u w:val="single"/>
          </w:rPr>
          <w:t>tomas.melichar@kzcr.eu</w:t>
        </w:r>
      </w:hyperlink>
      <w:r w:rsidR="008F3E56">
        <w:rPr>
          <w:rFonts w:ascii="Arial" w:eastAsia="Arial" w:hAnsi="Arial" w:cs="Arial"/>
          <w:color w:val="0563C1"/>
          <w:sz w:val="20"/>
          <w:szCs w:val="20"/>
          <w:u w:val="single"/>
        </w:rPr>
        <w:t>;</w:t>
      </w:r>
    </w:p>
    <w:p w14:paraId="00000082" w14:textId="61017D30" w:rsidR="00C532F2" w:rsidRPr="008F3E56" w:rsidRDefault="00F95536" w:rsidP="00BA0B96">
      <w:pPr>
        <w:numPr>
          <w:ilvl w:val="0"/>
          <w:numId w:val="17"/>
        </w:numPr>
        <w:spacing w:before="60"/>
        <w:jc w:val="both"/>
        <w:rPr>
          <w:rFonts w:ascii="Arial" w:eastAsia="Arial" w:hAnsi="Arial" w:cs="Arial"/>
          <w:sz w:val="20"/>
          <w:szCs w:val="20"/>
        </w:rPr>
      </w:pPr>
      <w:r w:rsidRPr="008F3E56">
        <w:rPr>
          <w:rFonts w:ascii="Arial" w:eastAsia="Arial" w:hAnsi="Arial" w:cs="Arial"/>
          <w:sz w:val="20"/>
          <w:szCs w:val="20"/>
          <w:u w:val="single"/>
        </w:rPr>
        <w:t xml:space="preserve">pro Krajskou zdravotní, a.s. - Nemocnici Chomutov, </w:t>
      </w:r>
      <w:proofErr w:type="spellStart"/>
      <w:r w:rsidRPr="008F3E56">
        <w:rPr>
          <w:rFonts w:ascii="Arial" w:eastAsia="Arial" w:hAnsi="Arial" w:cs="Arial"/>
          <w:sz w:val="20"/>
          <w:szCs w:val="20"/>
          <w:u w:val="single"/>
        </w:rPr>
        <w:t>o.z</w:t>
      </w:r>
      <w:proofErr w:type="spellEnd"/>
      <w:r w:rsidRPr="008F3E56">
        <w:rPr>
          <w:rFonts w:ascii="Arial" w:eastAsia="Arial" w:hAnsi="Arial" w:cs="Arial"/>
          <w:sz w:val="20"/>
          <w:szCs w:val="20"/>
          <w:u w:val="single"/>
        </w:rPr>
        <w:t>.</w:t>
      </w:r>
      <w:r w:rsidR="008F3E56">
        <w:rPr>
          <w:rFonts w:ascii="Arial" w:eastAsia="Arial" w:hAnsi="Arial" w:cs="Arial"/>
          <w:sz w:val="20"/>
          <w:szCs w:val="20"/>
        </w:rPr>
        <w:t xml:space="preserve"> - </w:t>
      </w:r>
      <w:r w:rsidRPr="008F3E56">
        <w:rPr>
          <w:rFonts w:ascii="Arial" w:eastAsia="Arial" w:hAnsi="Arial" w:cs="Arial"/>
          <w:sz w:val="20"/>
          <w:szCs w:val="20"/>
        </w:rPr>
        <w:t xml:space="preserve">Pavel Kubaš, tel. +420 474 447 433, email: </w:t>
      </w:r>
      <w:hyperlink r:id="rId10">
        <w:r w:rsidRPr="008F3E56">
          <w:rPr>
            <w:rFonts w:ascii="Arial" w:eastAsia="Arial" w:hAnsi="Arial" w:cs="Arial"/>
            <w:color w:val="0563C1"/>
            <w:sz w:val="20"/>
            <w:szCs w:val="20"/>
            <w:u w:val="single"/>
          </w:rPr>
          <w:t>pavel.kubas@kzcr.eu</w:t>
        </w:r>
      </w:hyperlink>
      <w:r w:rsidR="008F3E56">
        <w:rPr>
          <w:rFonts w:ascii="Arial" w:eastAsia="Arial" w:hAnsi="Arial" w:cs="Arial"/>
          <w:color w:val="0563C1"/>
          <w:sz w:val="20"/>
          <w:szCs w:val="20"/>
          <w:u w:val="single"/>
        </w:rPr>
        <w:t>;</w:t>
      </w:r>
      <w:r w:rsidR="00BA0B96" w:rsidRPr="00BA0B96">
        <w:rPr>
          <w:rFonts w:ascii="Arial" w:eastAsia="Arial" w:hAnsi="Arial" w:cs="Arial"/>
          <w:color w:val="0563C1"/>
          <w:sz w:val="20"/>
          <w:szCs w:val="20"/>
        </w:rPr>
        <w:t xml:space="preserve"> </w:t>
      </w:r>
      <w:r w:rsidR="00515518" w:rsidRPr="00515518">
        <w:rPr>
          <w:rFonts w:ascii="Arial" w:eastAsia="Arial" w:hAnsi="Arial" w:cs="Arial"/>
          <w:sz w:val="20"/>
          <w:szCs w:val="20"/>
        </w:rPr>
        <w:t xml:space="preserve">nebo </w:t>
      </w:r>
      <w:r w:rsidR="00BA0B96" w:rsidRPr="00BA0B96">
        <w:rPr>
          <w:rFonts w:ascii="Arial" w:eastAsia="Arial" w:hAnsi="Arial" w:cs="Arial"/>
          <w:sz w:val="20"/>
          <w:szCs w:val="20"/>
        </w:rPr>
        <w:t xml:space="preserve">Michaela </w:t>
      </w:r>
      <w:proofErr w:type="spellStart"/>
      <w:r w:rsidR="00BA0B96" w:rsidRPr="00BA0B96">
        <w:rPr>
          <w:rFonts w:ascii="Arial" w:eastAsia="Arial" w:hAnsi="Arial" w:cs="Arial"/>
          <w:sz w:val="20"/>
          <w:szCs w:val="20"/>
        </w:rPr>
        <w:t>Kubašová</w:t>
      </w:r>
      <w:proofErr w:type="spellEnd"/>
      <w:r w:rsidR="00BA0B96" w:rsidRPr="00BA0B96">
        <w:rPr>
          <w:rFonts w:ascii="Arial" w:eastAsia="Arial" w:hAnsi="Arial" w:cs="Arial"/>
          <w:sz w:val="20"/>
          <w:szCs w:val="20"/>
        </w:rPr>
        <w:t>, tel.: +420 474 447 433, email:</w:t>
      </w:r>
      <w:r w:rsidR="00BA0B96" w:rsidRPr="00BA0B96">
        <w:rPr>
          <w:rFonts w:ascii="Arial" w:eastAsia="Arial" w:hAnsi="Arial" w:cs="Arial"/>
          <w:color w:val="0563C1"/>
          <w:sz w:val="20"/>
          <w:szCs w:val="20"/>
          <w:u w:val="single"/>
        </w:rPr>
        <w:t xml:space="preserve"> michaela.kubasova@kzcr.eu</w:t>
      </w:r>
      <w:r w:rsidR="00BA0B96">
        <w:rPr>
          <w:rFonts w:ascii="Arial" w:eastAsia="Arial" w:hAnsi="Arial" w:cs="Arial"/>
          <w:color w:val="0563C1"/>
          <w:sz w:val="20"/>
          <w:szCs w:val="20"/>
          <w:u w:val="single"/>
        </w:rPr>
        <w:t>;</w:t>
      </w:r>
    </w:p>
    <w:p w14:paraId="7302D745" w14:textId="11540560" w:rsidR="00BA0B96" w:rsidRDefault="00F95536" w:rsidP="00BA0B96">
      <w:pPr>
        <w:numPr>
          <w:ilvl w:val="0"/>
          <w:numId w:val="17"/>
        </w:numPr>
        <w:spacing w:before="60" w:line="276" w:lineRule="auto"/>
        <w:jc w:val="both"/>
        <w:rPr>
          <w:rFonts w:ascii="Arial" w:eastAsia="Arial" w:hAnsi="Arial" w:cs="Arial"/>
          <w:color w:val="0563C1"/>
          <w:sz w:val="20"/>
          <w:szCs w:val="20"/>
          <w:u w:val="single"/>
        </w:rPr>
      </w:pPr>
      <w:r w:rsidRPr="00BA0B96">
        <w:rPr>
          <w:rFonts w:ascii="Arial" w:eastAsia="Arial" w:hAnsi="Arial" w:cs="Arial"/>
          <w:sz w:val="20"/>
          <w:szCs w:val="20"/>
          <w:u w:val="single"/>
        </w:rPr>
        <w:t xml:space="preserve">pro Krajskou zdravotní, a.s. - Nemocnici Teplice, </w:t>
      </w:r>
      <w:proofErr w:type="spellStart"/>
      <w:r w:rsidRPr="00BA0B96">
        <w:rPr>
          <w:rFonts w:ascii="Arial" w:eastAsia="Arial" w:hAnsi="Arial" w:cs="Arial"/>
          <w:sz w:val="20"/>
          <w:szCs w:val="20"/>
          <w:u w:val="single"/>
        </w:rPr>
        <w:t>o.z</w:t>
      </w:r>
      <w:proofErr w:type="spellEnd"/>
      <w:r w:rsidRPr="00BA0B96">
        <w:rPr>
          <w:rFonts w:ascii="Arial" w:eastAsia="Arial" w:hAnsi="Arial" w:cs="Arial"/>
          <w:sz w:val="20"/>
          <w:szCs w:val="20"/>
          <w:u w:val="single"/>
        </w:rPr>
        <w:t>.</w:t>
      </w:r>
      <w:r w:rsidR="008F3E56" w:rsidRPr="00BA0B96">
        <w:rPr>
          <w:rFonts w:ascii="Arial" w:eastAsia="Arial" w:hAnsi="Arial" w:cs="Arial"/>
          <w:sz w:val="20"/>
          <w:szCs w:val="20"/>
        </w:rPr>
        <w:t xml:space="preserve"> - </w:t>
      </w:r>
      <w:r w:rsidR="00BA0B96" w:rsidRPr="00BA0B96">
        <w:rPr>
          <w:rFonts w:ascii="Arial" w:eastAsia="Arial" w:hAnsi="Arial" w:cs="Arial"/>
          <w:sz w:val="20"/>
          <w:szCs w:val="20"/>
        </w:rPr>
        <w:t xml:space="preserve">Simona Prchalová, tel.: +420 417 519 255, email: </w:t>
      </w:r>
      <w:hyperlink r:id="rId11" w:history="1">
        <w:r w:rsidR="00BA0B96" w:rsidRPr="007F2429">
          <w:rPr>
            <w:rStyle w:val="Hypertextovodkaz"/>
            <w:rFonts w:ascii="Arial" w:eastAsia="Arial" w:hAnsi="Arial" w:cs="Arial"/>
            <w:sz w:val="20"/>
            <w:szCs w:val="20"/>
          </w:rPr>
          <w:t>simona.prchalova@kzcr.eu</w:t>
        </w:r>
      </w:hyperlink>
      <w:r w:rsidR="00BA0B96" w:rsidRPr="00BA0B96">
        <w:rPr>
          <w:rFonts w:ascii="Arial" w:eastAsia="Arial" w:hAnsi="Arial" w:cs="Arial"/>
          <w:sz w:val="20"/>
          <w:szCs w:val="20"/>
        </w:rPr>
        <w:t>,</w:t>
      </w:r>
      <w:r w:rsidR="00BA0B96">
        <w:rPr>
          <w:rFonts w:ascii="Arial" w:eastAsia="Arial" w:hAnsi="Arial" w:cs="Arial"/>
          <w:sz w:val="20"/>
          <w:szCs w:val="20"/>
        </w:rPr>
        <w:t xml:space="preserve"> </w:t>
      </w:r>
      <w:r w:rsidR="00515518">
        <w:rPr>
          <w:rFonts w:ascii="Arial" w:eastAsia="Arial" w:hAnsi="Arial" w:cs="Arial"/>
          <w:sz w:val="20"/>
          <w:szCs w:val="20"/>
        </w:rPr>
        <w:t xml:space="preserve">nebo </w:t>
      </w:r>
      <w:r w:rsidR="00BA0B96" w:rsidRPr="00BA0B96">
        <w:rPr>
          <w:rFonts w:ascii="Arial" w:eastAsia="Arial" w:hAnsi="Arial" w:cs="Arial"/>
          <w:sz w:val="20"/>
          <w:szCs w:val="20"/>
        </w:rPr>
        <w:t xml:space="preserve">Jiří Šilhan, tel.: +420 417 519 714, email: </w:t>
      </w:r>
      <w:hyperlink r:id="rId12" w:history="1">
        <w:r w:rsidR="00BA0B96" w:rsidRPr="007F2429">
          <w:rPr>
            <w:rStyle w:val="Hypertextovodkaz"/>
            <w:rFonts w:ascii="Arial" w:eastAsia="Arial" w:hAnsi="Arial" w:cs="Arial"/>
            <w:sz w:val="20"/>
            <w:szCs w:val="20"/>
          </w:rPr>
          <w:t>jiri.silhan@kzcr.eu</w:t>
        </w:r>
      </w:hyperlink>
      <w:r w:rsidR="00BA0B96" w:rsidRPr="00BA0B96">
        <w:rPr>
          <w:rFonts w:ascii="Arial" w:eastAsia="Arial" w:hAnsi="Arial" w:cs="Arial"/>
          <w:sz w:val="20"/>
          <w:szCs w:val="20"/>
        </w:rPr>
        <w:t>,</w:t>
      </w:r>
      <w:r w:rsidR="00BA0B96">
        <w:rPr>
          <w:rFonts w:ascii="Arial" w:eastAsia="Arial" w:hAnsi="Arial" w:cs="Arial"/>
          <w:sz w:val="20"/>
          <w:szCs w:val="20"/>
        </w:rPr>
        <w:t xml:space="preserve"> </w:t>
      </w:r>
      <w:r w:rsidR="00515518">
        <w:rPr>
          <w:rFonts w:ascii="Arial" w:eastAsia="Arial" w:hAnsi="Arial" w:cs="Arial"/>
          <w:sz w:val="20"/>
          <w:szCs w:val="20"/>
        </w:rPr>
        <w:t xml:space="preserve">nebo </w:t>
      </w:r>
      <w:r w:rsidR="00BA0B96" w:rsidRPr="00BA0B96">
        <w:rPr>
          <w:rFonts w:ascii="Arial" w:eastAsia="Arial" w:hAnsi="Arial" w:cs="Arial"/>
          <w:sz w:val="20"/>
          <w:szCs w:val="20"/>
        </w:rPr>
        <w:t xml:space="preserve">Bc. Pavla Šindelářová, tel.: 703 458 465, email: </w:t>
      </w:r>
      <w:hyperlink r:id="rId13" w:history="1">
        <w:r w:rsidR="00BA0B96" w:rsidRPr="007F2429">
          <w:rPr>
            <w:rStyle w:val="Hypertextovodkaz"/>
            <w:rFonts w:ascii="Arial" w:eastAsia="Arial" w:hAnsi="Arial" w:cs="Arial"/>
            <w:sz w:val="20"/>
            <w:szCs w:val="20"/>
          </w:rPr>
          <w:t>pavla.sindelarova@kzcr.eu</w:t>
        </w:r>
      </w:hyperlink>
      <w:r w:rsidR="00BA0B96">
        <w:rPr>
          <w:rFonts w:ascii="Arial" w:eastAsia="Arial" w:hAnsi="Arial" w:cs="Arial"/>
          <w:color w:val="0563C1"/>
          <w:sz w:val="20"/>
          <w:szCs w:val="20"/>
          <w:u w:val="single"/>
        </w:rPr>
        <w:t>;</w:t>
      </w:r>
    </w:p>
    <w:p w14:paraId="00000087" w14:textId="3002A601" w:rsidR="00C532F2" w:rsidRPr="00BA0B96" w:rsidRDefault="00F95536" w:rsidP="00BA0B96">
      <w:pPr>
        <w:numPr>
          <w:ilvl w:val="0"/>
          <w:numId w:val="17"/>
        </w:numPr>
        <w:spacing w:before="60" w:line="276" w:lineRule="auto"/>
        <w:jc w:val="both"/>
        <w:rPr>
          <w:rFonts w:ascii="Arial" w:eastAsia="Arial" w:hAnsi="Arial" w:cs="Arial"/>
          <w:color w:val="0563C1"/>
          <w:sz w:val="20"/>
          <w:szCs w:val="20"/>
          <w:u w:val="single"/>
        </w:rPr>
      </w:pPr>
      <w:r w:rsidRPr="00BA0B96">
        <w:rPr>
          <w:rFonts w:ascii="Arial" w:eastAsia="Arial" w:hAnsi="Arial" w:cs="Arial"/>
          <w:sz w:val="20"/>
          <w:szCs w:val="20"/>
          <w:u w:val="single"/>
        </w:rPr>
        <w:t xml:space="preserve">pro Krajskou zdravotní, a.s. - Masarykovu nemocnici Ústí nad Labem, </w:t>
      </w:r>
      <w:proofErr w:type="spellStart"/>
      <w:r w:rsidRPr="00BA0B96">
        <w:rPr>
          <w:rFonts w:ascii="Arial" w:eastAsia="Arial" w:hAnsi="Arial" w:cs="Arial"/>
          <w:sz w:val="20"/>
          <w:szCs w:val="20"/>
          <w:u w:val="single"/>
        </w:rPr>
        <w:t>o.z</w:t>
      </w:r>
      <w:proofErr w:type="spellEnd"/>
      <w:r w:rsidRPr="00BA0B96">
        <w:rPr>
          <w:rFonts w:ascii="Arial" w:eastAsia="Arial" w:hAnsi="Arial" w:cs="Arial"/>
          <w:sz w:val="20"/>
          <w:szCs w:val="20"/>
          <w:u w:val="single"/>
        </w:rPr>
        <w:t xml:space="preserve">., včetně </w:t>
      </w:r>
      <w:r w:rsidR="008F3E56" w:rsidRPr="00BA0B96">
        <w:rPr>
          <w:rFonts w:ascii="Arial" w:eastAsia="Arial" w:hAnsi="Arial" w:cs="Arial"/>
          <w:sz w:val="20"/>
          <w:szCs w:val="20"/>
          <w:u w:val="single"/>
        </w:rPr>
        <w:t>o</w:t>
      </w:r>
      <w:r w:rsidRPr="00BA0B96">
        <w:rPr>
          <w:rFonts w:ascii="Arial" w:eastAsia="Arial" w:hAnsi="Arial" w:cs="Arial"/>
          <w:sz w:val="20"/>
          <w:szCs w:val="20"/>
          <w:u w:val="single"/>
        </w:rPr>
        <w:t>ddělení následné péče Ryjice</w:t>
      </w:r>
      <w:r w:rsidR="008F3E56" w:rsidRPr="00BA0B96">
        <w:rPr>
          <w:rFonts w:ascii="Arial" w:eastAsia="Arial" w:hAnsi="Arial" w:cs="Arial"/>
          <w:sz w:val="20"/>
          <w:szCs w:val="20"/>
        </w:rPr>
        <w:t xml:space="preserve"> - </w:t>
      </w:r>
      <w:r w:rsidR="00BA0B96" w:rsidRPr="00BA0B96">
        <w:rPr>
          <w:rFonts w:ascii="Arial" w:eastAsia="Arial" w:hAnsi="Arial" w:cs="Arial"/>
          <w:sz w:val="20"/>
          <w:szCs w:val="20"/>
        </w:rPr>
        <w:t xml:space="preserve">Bc. Pavel Keller, tel.: +420 731 132 755, email: </w:t>
      </w:r>
      <w:r w:rsidR="00BA0B96" w:rsidRPr="00BA0B96">
        <w:rPr>
          <w:rStyle w:val="Hypertextovodkaz"/>
          <w:rFonts w:ascii="Arial" w:hAnsi="Arial" w:cs="Arial"/>
          <w:sz w:val="20"/>
        </w:rPr>
        <w:t>pavel.keller</w:t>
      </w:r>
      <w:r w:rsidR="00BA0B96" w:rsidRPr="00BA0B96">
        <w:rPr>
          <w:rStyle w:val="Hypertextovodkaz"/>
          <w:rFonts w:ascii="Arial" w:hAnsi="Arial" w:cs="Arial"/>
          <w:sz w:val="20"/>
          <w:szCs w:val="20"/>
        </w:rPr>
        <w:t>@kzcr.eu</w:t>
      </w:r>
      <w:r w:rsidR="00BA0B96" w:rsidRPr="00BA0B96">
        <w:rPr>
          <w:rFonts w:ascii="Arial" w:eastAsia="Arial" w:hAnsi="Arial" w:cs="Arial"/>
          <w:sz w:val="20"/>
          <w:szCs w:val="20"/>
        </w:rPr>
        <w:t xml:space="preserve">, </w:t>
      </w:r>
      <w:r w:rsidR="008F3E56" w:rsidRPr="00BA0B96">
        <w:rPr>
          <w:rFonts w:ascii="Arial" w:eastAsia="Arial" w:hAnsi="Arial" w:cs="Arial"/>
          <w:sz w:val="20"/>
          <w:szCs w:val="20"/>
        </w:rPr>
        <w:t>nebo</w:t>
      </w:r>
      <w:r w:rsidR="00BA0B96">
        <w:rPr>
          <w:rFonts w:ascii="Arial" w:eastAsia="Arial" w:hAnsi="Arial" w:cs="Arial"/>
          <w:sz w:val="20"/>
          <w:szCs w:val="20"/>
        </w:rPr>
        <w:t xml:space="preserve"> </w:t>
      </w:r>
      <w:r w:rsidRPr="00BA0B96">
        <w:rPr>
          <w:rFonts w:ascii="Arial" w:eastAsia="Arial" w:hAnsi="Arial" w:cs="Arial"/>
          <w:sz w:val="20"/>
          <w:szCs w:val="20"/>
        </w:rPr>
        <w:t xml:space="preserve">Ing. Klára Lekešová, tel. +420 703 894 056, email: </w:t>
      </w:r>
      <w:r w:rsidRPr="00BA0B96">
        <w:rPr>
          <w:rStyle w:val="Hypertextovodkaz"/>
          <w:rFonts w:ascii="Arial" w:hAnsi="Arial" w:cs="Arial"/>
          <w:sz w:val="20"/>
          <w:szCs w:val="20"/>
        </w:rPr>
        <w:t>klara.lekesova</w:t>
      </w:r>
      <w:hyperlink r:id="rId14">
        <w:r w:rsidRPr="00BA0B96">
          <w:rPr>
            <w:rStyle w:val="Hypertextovodkaz"/>
            <w:rFonts w:ascii="Arial" w:hAnsi="Arial" w:cs="Arial"/>
            <w:sz w:val="20"/>
            <w:szCs w:val="20"/>
          </w:rPr>
          <w:t>@kzcr.eu</w:t>
        </w:r>
      </w:hyperlink>
      <w:r w:rsidR="008F3E56" w:rsidRPr="00BA0B96">
        <w:rPr>
          <w:rFonts w:ascii="Arial" w:eastAsia="Arial" w:hAnsi="Arial" w:cs="Arial"/>
          <w:color w:val="0563C1"/>
          <w:sz w:val="20"/>
          <w:szCs w:val="20"/>
          <w:u w:val="single"/>
        </w:rPr>
        <w:t>;</w:t>
      </w:r>
    </w:p>
    <w:p w14:paraId="00000089" w14:textId="3359CA29" w:rsidR="00C532F2" w:rsidRPr="00BA0B96" w:rsidRDefault="00F95536" w:rsidP="0037077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066" w:hanging="357"/>
        <w:contextualSpacing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r w:rsidRPr="00BA0B96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pro Krajskou zdravotní, a.s. - Nemocnici Litoměřice, </w:t>
      </w:r>
      <w:proofErr w:type="spellStart"/>
      <w:r w:rsidRPr="00BA0B96">
        <w:rPr>
          <w:rFonts w:ascii="Arial" w:eastAsia="Arial" w:hAnsi="Arial" w:cs="Arial"/>
          <w:color w:val="000000"/>
          <w:sz w:val="20"/>
          <w:szCs w:val="20"/>
          <w:u w:val="single"/>
        </w:rPr>
        <w:t>o.z</w:t>
      </w:r>
      <w:proofErr w:type="spellEnd"/>
      <w:r w:rsidRPr="00BA0B96">
        <w:rPr>
          <w:rFonts w:ascii="Arial" w:eastAsia="Arial" w:hAnsi="Arial" w:cs="Arial"/>
          <w:color w:val="000000"/>
          <w:sz w:val="20"/>
          <w:szCs w:val="20"/>
          <w:u w:val="single"/>
        </w:rPr>
        <w:t>.</w:t>
      </w:r>
      <w:r w:rsidR="008F3E56" w:rsidRPr="00BA0B96">
        <w:rPr>
          <w:rFonts w:ascii="Arial" w:eastAsia="Arial" w:hAnsi="Arial" w:cs="Arial"/>
          <w:sz w:val="20"/>
          <w:szCs w:val="20"/>
        </w:rPr>
        <w:t xml:space="preserve"> - </w:t>
      </w:r>
      <w:r w:rsidR="00BA0B96" w:rsidRPr="00BA0B96">
        <w:rPr>
          <w:rFonts w:ascii="Arial" w:eastAsia="Arial" w:hAnsi="Arial" w:cs="Arial"/>
          <w:sz w:val="20"/>
          <w:szCs w:val="20"/>
        </w:rPr>
        <w:t xml:space="preserve">Alena Svobodová, tel.: +420 705 698 690 email: </w:t>
      </w:r>
      <w:r w:rsidR="00BA0B96" w:rsidRPr="00BA0B96">
        <w:rPr>
          <w:rFonts w:ascii="Arial" w:eastAsia="Arial" w:hAnsi="Arial" w:cs="Arial"/>
          <w:color w:val="0563C1"/>
          <w:sz w:val="20"/>
          <w:szCs w:val="20"/>
          <w:u w:val="single"/>
        </w:rPr>
        <w:t>alena.svobodova@kzcr.eu,</w:t>
      </w:r>
      <w:r w:rsidR="00BA0B96" w:rsidRPr="00BA0B96">
        <w:rPr>
          <w:rFonts w:ascii="Arial" w:eastAsia="Arial" w:hAnsi="Arial" w:cs="Arial"/>
          <w:color w:val="0563C1"/>
          <w:sz w:val="20"/>
          <w:szCs w:val="20"/>
        </w:rPr>
        <w:t xml:space="preserve"> </w:t>
      </w:r>
      <w:r w:rsidR="00BA0B96" w:rsidRPr="00BA0B96">
        <w:rPr>
          <w:rFonts w:ascii="Arial" w:eastAsia="Arial" w:hAnsi="Arial" w:cs="Arial"/>
          <w:sz w:val="20"/>
          <w:szCs w:val="20"/>
        </w:rPr>
        <w:t>nebo Josef Mišta, tel.: +420 705 698 691, email:</w:t>
      </w:r>
      <w:r w:rsidR="00BA0B96" w:rsidRPr="00BA0B96">
        <w:rPr>
          <w:rFonts w:ascii="Arial" w:eastAsia="Arial" w:hAnsi="Arial" w:cs="Arial"/>
          <w:sz w:val="20"/>
          <w:szCs w:val="20"/>
          <w:u w:val="single"/>
        </w:rPr>
        <w:t xml:space="preserve"> </w:t>
      </w:r>
      <w:r w:rsidR="00BA0B96" w:rsidRPr="00BA0B96">
        <w:rPr>
          <w:rFonts w:ascii="Arial" w:eastAsia="Arial" w:hAnsi="Arial" w:cs="Arial"/>
          <w:color w:val="0563C1"/>
          <w:sz w:val="20"/>
          <w:szCs w:val="20"/>
          <w:u w:val="single"/>
        </w:rPr>
        <w:t>josef.mista@kzcr.eu</w:t>
      </w:r>
      <w:r w:rsidR="0037077C">
        <w:rPr>
          <w:rFonts w:ascii="Arial" w:eastAsia="Arial" w:hAnsi="Arial" w:cs="Arial"/>
          <w:color w:val="0563C1"/>
          <w:sz w:val="20"/>
          <w:szCs w:val="20"/>
          <w:u w:val="single"/>
        </w:rPr>
        <w:t>;</w:t>
      </w:r>
    </w:p>
    <w:p w14:paraId="0000008B" w14:textId="2BFB07DA" w:rsidR="00C532F2" w:rsidRPr="008F3E56" w:rsidRDefault="00F95536" w:rsidP="0028130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r w:rsidRPr="008F3E56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pro Krajskou zdravotní, a.s. – Masarykovu nemocnici v Ústí nad Labem, </w:t>
      </w:r>
      <w:proofErr w:type="spellStart"/>
      <w:proofErr w:type="gramStart"/>
      <w:r w:rsidRPr="008F3E56">
        <w:rPr>
          <w:rFonts w:ascii="Arial" w:eastAsia="Arial" w:hAnsi="Arial" w:cs="Arial"/>
          <w:color w:val="000000"/>
          <w:sz w:val="20"/>
          <w:szCs w:val="20"/>
          <w:u w:val="single"/>
        </w:rPr>
        <w:t>o.z</w:t>
      </w:r>
      <w:proofErr w:type="spellEnd"/>
      <w:r w:rsidRPr="008F3E56">
        <w:rPr>
          <w:rFonts w:ascii="Arial" w:eastAsia="Arial" w:hAnsi="Arial" w:cs="Arial"/>
          <w:color w:val="000000"/>
          <w:sz w:val="20"/>
          <w:szCs w:val="20"/>
          <w:u w:val="single"/>
        </w:rPr>
        <w:t>., - pracoviště</w:t>
      </w:r>
      <w:proofErr w:type="gramEnd"/>
      <w:r w:rsidRPr="008F3E56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 Rumburk</w:t>
      </w:r>
      <w:r w:rsidR="008F3E56">
        <w:rPr>
          <w:rFonts w:ascii="Arial" w:eastAsia="Arial" w:hAnsi="Arial" w:cs="Arial"/>
          <w:sz w:val="20"/>
          <w:szCs w:val="20"/>
        </w:rPr>
        <w:t xml:space="preserve"> - </w:t>
      </w:r>
      <w:r w:rsidRPr="008F3E56">
        <w:rPr>
          <w:rFonts w:ascii="Arial" w:eastAsia="Arial" w:hAnsi="Arial" w:cs="Arial"/>
          <w:sz w:val="20"/>
          <w:szCs w:val="20"/>
        </w:rPr>
        <w:t>Lenka Ježková</w:t>
      </w:r>
      <w:r w:rsidRPr="008F3E56">
        <w:rPr>
          <w:rFonts w:ascii="Arial" w:eastAsia="Arial" w:hAnsi="Arial" w:cs="Arial"/>
          <w:color w:val="000000"/>
          <w:sz w:val="20"/>
          <w:szCs w:val="20"/>
        </w:rPr>
        <w:t xml:space="preserve">, tel.: +420 </w:t>
      </w:r>
      <w:r w:rsidRPr="008F3E56">
        <w:rPr>
          <w:rFonts w:ascii="Arial" w:eastAsia="Arial" w:hAnsi="Arial" w:cs="Arial"/>
          <w:sz w:val="20"/>
          <w:szCs w:val="20"/>
        </w:rPr>
        <w:t>412 359 339</w:t>
      </w:r>
      <w:r w:rsidR="0037077C">
        <w:rPr>
          <w:rFonts w:ascii="Arial" w:eastAsia="Arial" w:hAnsi="Arial" w:cs="Arial"/>
          <w:color w:val="000000"/>
          <w:sz w:val="20"/>
          <w:szCs w:val="20"/>
        </w:rPr>
        <w:t>, email:</w:t>
      </w:r>
      <w:r w:rsidRPr="008F3E56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28130A">
        <w:rPr>
          <w:rFonts w:ascii="Arial" w:eastAsia="Arial" w:hAnsi="Arial" w:cs="Arial"/>
          <w:color w:val="0563C1"/>
          <w:sz w:val="20"/>
          <w:szCs w:val="20"/>
          <w:u w:val="single"/>
        </w:rPr>
        <w:t>lenka.jezkova</w:t>
      </w:r>
      <w:hyperlink r:id="rId15">
        <w:r w:rsidRPr="0028130A">
          <w:rPr>
            <w:rFonts w:ascii="Arial" w:eastAsia="Arial" w:hAnsi="Arial" w:cs="Arial"/>
            <w:color w:val="0563C1"/>
            <w:sz w:val="20"/>
            <w:szCs w:val="20"/>
            <w:u w:val="single"/>
          </w:rPr>
          <w:t>@kzcr</w:t>
        </w:r>
      </w:hyperlink>
      <w:r w:rsidRPr="0028130A">
        <w:rPr>
          <w:rFonts w:ascii="Arial" w:eastAsia="Arial" w:hAnsi="Arial" w:cs="Arial"/>
          <w:color w:val="0563C1"/>
          <w:sz w:val="20"/>
          <w:szCs w:val="20"/>
          <w:u w:val="single"/>
        </w:rPr>
        <w:t>.eu</w:t>
      </w:r>
      <w:r w:rsidR="0028130A" w:rsidRPr="0028130A">
        <w:rPr>
          <w:rFonts w:ascii="Arial" w:eastAsia="Arial" w:hAnsi="Arial" w:cs="Arial"/>
          <w:color w:val="0563C1"/>
          <w:sz w:val="20"/>
          <w:szCs w:val="20"/>
        </w:rPr>
        <w:t>,</w:t>
      </w:r>
      <w:r w:rsidR="0028130A" w:rsidRPr="0028130A">
        <w:rPr>
          <w:rFonts w:ascii="Arial" w:eastAsia="Arial" w:hAnsi="Arial" w:cs="Arial"/>
          <w:sz w:val="20"/>
          <w:szCs w:val="20"/>
        </w:rPr>
        <w:t xml:space="preserve"> Petra Fejfarová, tel. </w:t>
      </w:r>
      <w:r w:rsidR="00832CCF">
        <w:rPr>
          <w:rFonts w:ascii="Arial" w:eastAsia="Arial" w:hAnsi="Arial" w:cs="Arial"/>
          <w:sz w:val="20"/>
          <w:szCs w:val="20"/>
        </w:rPr>
        <w:t xml:space="preserve">+420 </w:t>
      </w:r>
      <w:r w:rsidR="0028130A" w:rsidRPr="0028130A">
        <w:rPr>
          <w:rFonts w:ascii="Arial" w:eastAsia="Arial" w:hAnsi="Arial" w:cs="Arial"/>
          <w:sz w:val="20"/>
          <w:szCs w:val="20"/>
        </w:rPr>
        <w:t>412 359 339, email:</w:t>
      </w:r>
      <w:r w:rsidR="0028130A" w:rsidRPr="00832CCF">
        <w:rPr>
          <w:rFonts w:ascii="Arial" w:eastAsia="Arial" w:hAnsi="Arial" w:cs="Arial"/>
          <w:sz w:val="20"/>
          <w:szCs w:val="20"/>
        </w:rPr>
        <w:t xml:space="preserve"> </w:t>
      </w:r>
      <w:r w:rsidR="0028130A" w:rsidRPr="0028130A">
        <w:rPr>
          <w:rFonts w:ascii="Arial" w:eastAsia="Arial" w:hAnsi="Arial" w:cs="Arial"/>
          <w:color w:val="0563C1"/>
          <w:sz w:val="20"/>
          <w:szCs w:val="20"/>
          <w:u w:val="single"/>
        </w:rPr>
        <w:t>petra.fejfarova@kzcr.eu</w:t>
      </w:r>
      <w:r w:rsidR="0028130A">
        <w:rPr>
          <w:rFonts w:ascii="Arial" w:eastAsia="Arial" w:hAnsi="Arial" w:cs="Arial"/>
          <w:color w:val="0563C1"/>
          <w:sz w:val="20"/>
          <w:szCs w:val="20"/>
          <w:u w:val="single"/>
        </w:rPr>
        <w:t>;</w:t>
      </w:r>
    </w:p>
    <w:p w14:paraId="0000008C" w14:textId="12CD4887" w:rsidR="00C532F2" w:rsidRDefault="00F95536" w:rsidP="00515518">
      <w:pPr>
        <w:widowControl w:val="0"/>
        <w:pBdr>
          <w:top w:val="nil"/>
          <w:left w:val="nil"/>
          <w:bottom w:val="nil"/>
          <w:right w:val="nil"/>
          <w:between w:val="nil"/>
        </w:pBdr>
        <w:ind w:left="1066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</w:rPr>
        <w:t>nebo jiný pověřený pracovník OOKC kupujícího.</w:t>
      </w:r>
    </w:p>
    <w:p w14:paraId="0000008D" w14:textId="30E7F5FF" w:rsidR="00C532F2" w:rsidRDefault="00F95536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Objednané zboží bude prodávajícím dodáváno v pracovní dny, a to v době od 8:00 do 15:00, na </w:t>
      </w:r>
      <w:r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adresách </w:t>
      </w:r>
      <w:r w:rsidR="008F3E56">
        <w:rPr>
          <w:rFonts w:ascii="Arial" w:eastAsia="Arial" w:hAnsi="Arial" w:cs="Arial"/>
          <w:color w:val="000000"/>
          <w:sz w:val="20"/>
          <w:szCs w:val="20"/>
        </w:rPr>
        <w:t>místa plnění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. </w:t>
      </w:r>
    </w:p>
    <w:p w14:paraId="0000008E" w14:textId="77777777" w:rsidR="00C532F2" w:rsidRDefault="00F95536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Součástí každé dodávky zboží musí být odpovídající dodací list v počtu 3 kusů.</w:t>
      </w:r>
    </w:p>
    <w:p w14:paraId="0000008F" w14:textId="77777777" w:rsidR="00C532F2" w:rsidRDefault="00F95536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Kupující je oprávněn objednat kteroukoli z položek uvedených v příloze č. 2 této rámcové dohody samostatně nebo v kombinaci s jakoukoli jinou položkou, a to v rozsahu uvedeném v příloze č. 2 této rámcové dohody.</w:t>
      </w:r>
    </w:p>
    <w:p w14:paraId="00000090" w14:textId="31744493" w:rsidR="00C532F2" w:rsidRDefault="00F95536">
      <w:pPr>
        <w:numPr>
          <w:ilvl w:val="0"/>
          <w:numId w:val="8"/>
        </w:numPr>
        <w:spacing w:before="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Prodávající je povinen mít po celou dobu trvání této rámcové dohody uzavřené pojištění odpovědnosti, a to s výší pojistného plnění min.</w:t>
      </w:r>
      <w:r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sdt>
        <w:sdtPr>
          <w:tag w:val="goog_rdk_0"/>
          <w:id w:val="2125264828"/>
          <w:showingPlcHdr/>
        </w:sdtPr>
        <w:sdtEndPr>
          <w:rPr>
            <w:highlight w:val="yellow"/>
          </w:rPr>
        </w:sdtEndPr>
        <w:sdtContent>
          <w:r w:rsidR="005E71B7">
            <w:t xml:space="preserve">     </w:t>
          </w:r>
        </w:sdtContent>
      </w:sdt>
      <w:r w:rsidR="00AA0E7F" w:rsidRPr="007B745E">
        <w:rPr>
          <w:rFonts w:ascii="Arial" w:eastAsia="Arial" w:hAnsi="Arial" w:cs="Arial"/>
          <w:sz w:val="20"/>
          <w:szCs w:val="20"/>
          <w:highlight w:val="yellow"/>
        </w:rPr>
        <w:t>20</w:t>
      </w:r>
      <w:r w:rsidRPr="007B745E">
        <w:rPr>
          <w:rFonts w:ascii="Arial" w:eastAsia="Arial" w:hAnsi="Arial" w:cs="Arial"/>
          <w:sz w:val="20"/>
          <w:szCs w:val="20"/>
          <w:highlight w:val="yellow"/>
        </w:rPr>
        <w:t> 000 000,-</w:t>
      </w:r>
      <w:r>
        <w:rPr>
          <w:rFonts w:ascii="Arial" w:eastAsia="Arial" w:hAnsi="Arial" w:cs="Arial"/>
          <w:sz w:val="20"/>
          <w:szCs w:val="20"/>
        </w:rPr>
        <w:t xml:space="preserve"> Kč</w:t>
      </w:r>
      <w:r w:rsidR="008F3E56">
        <w:rPr>
          <w:rFonts w:ascii="Arial" w:eastAsia="Arial" w:hAnsi="Arial" w:cs="Arial"/>
          <w:sz w:val="20"/>
          <w:szCs w:val="20"/>
        </w:rPr>
        <w:t>. Kopie pojistné smlouvy</w:t>
      </w:r>
      <w:r>
        <w:rPr>
          <w:rFonts w:ascii="Arial" w:eastAsia="Arial" w:hAnsi="Arial" w:cs="Arial"/>
          <w:sz w:val="20"/>
          <w:szCs w:val="20"/>
        </w:rPr>
        <w:t xml:space="preserve"> tvoří přílohu č. 3 této rámcové dohody. Pokud by v důsledku pojistného plnění nebo jiné události mělo dojít k zániku pojistného krytí, k omezení rozsahu pojistných rizik, ke snížení stanovené minimální výše pojistného krytí či k jiným změnám, které by znamenaly zhoršení podmínek oproti původnímu stavu, je prodávající povinen učinit příslušná opatření tak, aby pojištění bylo udrženo tak, jak je požadováno kupujícím v tomto ustanovení. </w:t>
      </w:r>
    </w:p>
    <w:p w14:paraId="00000091" w14:textId="77777777" w:rsidR="00C532F2" w:rsidRDefault="00F95536">
      <w:pPr>
        <w:numPr>
          <w:ilvl w:val="0"/>
          <w:numId w:val="8"/>
        </w:numPr>
        <w:spacing w:before="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Kupující si vyhrazuje právo neodebrat předpokládané množství předmětu plnění uvedené v příloze č. 2, a to bez jakékoliv sankce vůči němu uplatněné. Jednotlivé objednávky na zboží budou vystavovány na základě aktuálních potřeb kupujícího. Kupující je oprávněn určovat konkrétní množství a dobu plnění jednotlivých dílčích dodávek dle svých aktuálních potřeb, a to bez jakékoli penalizace vůči němu uplatněné. Prodávající není oprávněn stanovit minimální finanční ani množstevní limit objednávky.</w:t>
      </w:r>
    </w:p>
    <w:p w14:paraId="00000092" w14:textId="77777777" w:rsidR="00C532F2" w:rsidRDefault="00F95536">
      <w:pPr>
        <w:numPr>
          <w:ilvl w:val="0"/>
          <w:numId w:val="8"/>
        </w:numPr>
        <w:spacing w:before="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Pokud důvody, pro které prodávající není schopen dodat objednaný předmět plnění řádně a včas, spočívají na straně prodávajícího, má kupující právo zajistit si dodání předmětu plnění od jiného dodavatele. V případě, že je cena od jiného dodavatele vyšší než ceny uvedené v příloze č. 2 této rámcové dohody, prodávající uhradí kupujícímu rozdíl mezi cenou, za kterou kupující nakoupil předmět plnění u jiného dodavatele (nejvýše však cenu obvyklou) a kupní cenou podle přílohy č. 2 této rámcové dohody. Prodávající uhradí kupujícímu rozdíl dle předchozí věty do 15 dnů od písemného vyzvání k úhradě rozdílu kupujícím. </w:t>
      </w:r>
    </w:p>
    <w:p w14:paraId="00000093" w14:textId="77777777" w:rsidR="00C532F2" w:rsidRDefault="00C532F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94" w14:textId="77777777" w:rsidR="00C532F2" w:rsidRDefault="00F9553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V. Dodání a převzetí předmětu plnění</w:t>
      </w:r>
    </w:p>
    <w:p w14:paraId="00000095" w14:textId="77777777" w:rsidR="00C532F2" w:rsidRDefault="00F95536">
      <w:pPr>
        <w:numPr>
          <w:ilvl w:val="0"/>
          <w:numId w:val="11"/>
        </w:numPr>
        <w:spacing w:before="60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Prodávající se zavazuje, že dodávky budou realizovány řádně a včas, v ujednaném množství, jakosti (kvalitě) a v provedení dle požadavků kupujícího vyplývajících ze zadání veřejné zakázky a z této rámcové dohody, případně konkrétní objednávky, a vždy v souladu s obecně závaznými právními předpisy. Prodávající prohlašuje, že dodávaný předmět plnění bude vždy nový a nepoužitý. V případě, že se některá z položek uvedených v příloze č. 2 této smlouvy přestane vyrábět či prodávat, je prodávající oprávněn dodat kupujícímu jiné zboží, které ale vždy musí bez výjimek splňovat technickou specifikaci požadovanou v dotčené veřejné zakázce a které bude dodáno maximálně za cenu uvedenou v příloze č. 2 této smlouvy u položky, která se přestala vyrábět či prodávat. </w:t>
      </w:r>
    </w:p>
    <w:p w14:paraId="00000096" w14:textId="77777777" w:rsidR="00C532F2" w:rsidRDefault="00F95536">
      <w:pPr>
        <w:numPr>
          <w:ilvl w:val="0"/>
          <w:numId w:val="12"/>
        </w:numPr>
        <w:spacing w:before="60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Prodávající zajistí dopravu předmětu plnění do místa plnění na vlastní náklady a nebezpečí. </w:t>
      </w:r>
    </w:p>
    <w:p w14:paraId="00000097" w14:textId="77777777" w:rsidR="00C532F2" w:rsidRDefault="00F95536">
      <w:pPr>
        <w:numPr>
          <w:ilvl w:val="0"/>
          <w:numId w:val="12"/>
        </w:numPr>
        <w:spacing w:before="60"/>
        <w:ind w:left="357" w:hanging="357"/>
        <w:jc w:val="both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</w:rPr>
        <w:t xml:space="preserve">Dodací list bude obsahovat jméno a podpis dodávající osoby za prodávajícího a přebírající osoby za kupujícího. Prodávající odpovídá za to, že informace uvedené v dodacím listu odpovídají skutečnosti. </w:t>
      </w:r>
    </w:p>
    <w:p w14:paraId="00000098" w14:textId="77777777" w:rsidR="00C532F2" w:rsidRDefault="00F95536">
      <w:pPr>
        <w:numPr>
          <w:ilvl w:val="0"/>
          <w:numId w:val="12"/>
        </w:numPr>
        <w:spacing w:before="60"/>
        <w:ind w:left="357" w:hanging="357"/>
        <w:jc w:val="both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</w:rPr>
        <w:t>Kupující je oprávněn odmítnout převzetí předmětu plnění:</w:t>
      </w:r>
    </w:p>
    <w:p w14:paraId="00000099" w14:textId="77777777" w:rsidR="00C532F2" w:rsidRDefault="00F95536">
      <w:pPr>
        <w:numPr>
          <w:ilvl w:val="0"/>
          <w:numId w:val="14"/>
        </w:numPr>
        <w:spacing w:before="60"/>
        <w:ind w:left="641" w:hanging="357"/>
        <w:jc w:val="both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</w:rPr>
        <w:t>nepředá-li prodávající, příp. jím pověřený přepravce, v místě plnění kupujícímu dodací list, který musí obsahovat mimo jiné specifikaci prodávajícího a kupujícího, číslo objednávky, datum uskutečnění dodávky, množství předmětu plnění s uvedením jejich názvů,</w:t>
      </w:r>
    </w:p>
    <w:p w14:paraId="0000009A" w14:textId="77777777" w:rsidR="00C532F2" w:rsidRDefault="00F95536">
      <w:pPr>
        <w:numPr>
          <w:ilvl w:val="0"/>
          <w:numId w:val="14"/>
        </w:numPr>
        <w:spacing w:before="60"/>
        <w:ind w:left="641" w:hanging="357"/>
        <w:jc w:val="both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</w:rPr>
        <w:t>nesouhlasí-li počet položek uvedený na dodacím listě se skutečně dodaným předmětem plnění,</w:t>
      </w:r>
    </w:p>
    <w:p w14:paraId="0000009B" w14:textId="77777777" w:rsidR="00C532F2" w:rsidRDefault="00F95536">
      <w:pPr>
        <w:numPr>
          <w:ilvl w:val="0"/>
          <w:numId w:val="14"/>
        </w:numPr>
        <w:spacing w:before="60"/>
        <w:ind w:left="641" w:hanging="357"/>
        <w:jc w:val="both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</w:rPr>
        <w:t>neodpovídá-li kvalita dodávky,</w:t>
      </w:r>
    </w:p>
    <w:p w14:paraId="0000009C" w14:textId="77777777" w:rsidR="00C532F2" w:rsidRDefault="00F95536">
      <w:pPr>
        <w:numPr>
          <w:ilvl w:val="0"/>
          <w:numId w:val="14"/>
        </w:numPr>
        <w:spacing w:before="60"/>
        <w:ind w:left="641" w:hanging="357"/>
        <w:jc w:val="both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</w:rPr>
        <w:t xml:space="preserve">v případě pozdní dodávky předmětu plnění.     </w:t>
      </w:r>
    </w:p>
    <w:p w14:paraId="0000009D" w14:textId="77777777" w:rsidR="00C532F2" w:rsidRDefault="00F95536">
      <w:pPr>
        <w:numPr>
          <w:ilvl w:val="0"/>
          <w:numId w:val="12"/>
        </w:numPr>
        <w:spacing w:before="60"/>
        <w:ind w:left="357" w:hanging="357"/>
        <w:jc w:val="both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</w:rPr>
        <w:t>Kvalitativní vlastnosti dodávaného předmětu plnění musí být v souladu s normami platnými v ČR a Evropské unii.</w:t>
      </w:r>
    </w:p>
    <w:p w14:paraId="0000009E" w14:textId="77777777" w:rsidR="00C532F2" w:rsidRDefault="00C532F2">
      <w:pPr>
        <w:ind w:left="426" w:hanging="426"/>
        <w:rPr>
          <w:rFonts w:ascii="Arial" w:eastAsia="Arial" w:hAnsi="Arial" w:cs="Arial"/>
          <w:sz w:val="20"/>
          <w:szCs w:val="20"/>
        </w:rPr>
      </w:pPr>
    </w:p>
    <w:p w14:paraId="000000AB" w14:textId="77777777" w:rsidR="00C532F2" w:rsidRDefault="00C532F2">
      <w:pPr>
        <w:ind w:left="426" w:hanging="426"/>
        <w:rPr>
          <w:rFonts w:ascii="Arial" w:eastAsia="Arial" w:hAnsi="Arial" w:cs="Arial"/>
          <w:sz w:val="20"/>
          <w:szCs w:val="20"/>
        </w:rPr>
      </w:pPr>
    </w:p>
    <w:p w14:paraId="000000AC" w14:textId="77777777" w:rsidR="00C532F2" w:rsidRDefault="00F95536">
      <w:pPr>
        <w:pBdr>
          <w:top w:val="nil"/>
          <w:left w:val="nil"/>
          <w:bottom w:val="nil"/>
          <w:right w:val="nil"/>
          <w:between w:val="nil"/>
        </w:pBdr>
        <w:ind w:left="284" w:hanging="284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VI. Reklamace, záruka za jakost</w:t>
      </w:r>
    </w:p>
    <w:p w14:paraId="000000AD" w14:textId="77777777" w:rsidR="00C532F2" w:rsidRDefault="00F9553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60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Prodávající se zavazuje, že předmět plnění dodá bez jakýchkoliv faktických i právních vad. Pokud není písemně dohodnuto jinak, nemá kupující zájem na plnění dodávky předmětu plnění, která by měla jakékoliv vady, a to včetně vad, na které prodávající kupujícího upozornil.</w:t>
      </w:r>
    </w:p>
    <w:p w14:paraId="000000AE" w14:textId="77777777" w:rsidR="00C532F2" w:rsidRDefault="00F9553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60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Prodávající odpovídá za vady předmětu plnění, které má v době odevzdání a převzetí nebo které se objeví kdykoliv později. Práva kupujícího z vadného plnění se řídí zejména § 2099 a násl. občanského zákoníku. </w:t>
      </w:r>
    </w:p>
    <w:p w14:paraId="000000AF" w14:textId="77777777" w:rsidR="00C532F2" w:rsidRDefault="00F9553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60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Prodávající přejímá záruku za jakost zboží. Záruční dobou je 24 měsíců ode dne převzetí. </w:t>
      </w:r>
    </w:p>
    <w:p w14:paraId="000000B0" w14:textId="77777777" w:rsidR="00C532F2" w:rsidRDefault="00F9553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60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Kupující uplatní reklamaci u prodávajícího bez zbytečného odkladu po zjištění vady, a to písemnou formou na kontaktní adresu nebo údaje prodávajícího.</w:t>
      </w:r>
    </w:p>
    <w:p w14:paraId="000000B1" w14:textId="77777777" w:rsidR="00C532F2" w:rsidRDefault="00F9553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60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Prodávající se zavazuje v rámci záruky provádět opravy poruch a závad zboží, tj. uvedení zboží do stavu plné využitelnosti jeho technických parametrů, dodávky všech náhradních dílů a v případě poruchy zboží, provádění standardních vylepšení zboží dle pokynů výrobce. </w:t>
      </w:r>
    </w:p>
    <w:p w14:paraId="000000B2" w14:textId="77777777" w:rsidR="00C532F2" w:rsidRDefault="00F9553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60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Záruka se nevztahuje na vady zboží způsobené kupujícím v rozporu s návodem k použití zboží.</w:t>
      </w:r>
    </w:p>
    <w:p w14:paraId="000000B3" w14:textId="77777777" w:rsidR="00C532F2" w:rsidRDefault="00F9553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60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Záruka se vztahuje i na příslušenství, které je nutné k plnému a bezpečnému využití dodaného zboží. </w:t>
      </w:r>
    </w:p>
    <w:p w14:paraId="000000B4" w14:textId="77777777" w:rsidR="00C532F2" w:rsidRDefault="00F9553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60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V případě uplatnění reklamace zboží se prodávající zavazuje, že doba nástupu servisního technika na opravu bude maximálně 48 hodin od nahlášení závady prodávajícímu. Kontaktní údaje prodávajícího pro účely hlášení závad: tel: </w:t>
      </w:r>
      <w:r>
        <w:rPr>
          <w:rFonts w:ascii="Arial" w:eastAsia="Arial" w:hAnsi="Arial" w:cs="Arial"/>
          <w:b/>
          <w:color w:val="000000"/>
          <w:sz w:val="20"/>
          <w:szCs w:val="20"/>
          <w:highlight w:val="yellow"/>
        </w:rPr>
        <w:t>[DOPLNÍ ÚČASTNÍK]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e-mail: </w:t>
      </w:r>
      <w:r>
        <w:rPr>
          <w:rFonts w:ascii="Arial" w:eastAsia="Arial" w:hAnsi="Arial" w:cs="Arial"/>
          <w:b/>
          <w:color w:val="000000"/>
          <w:sz w:val="20"/>
          <w:szCs w:val="20"/>
          <w:highlight w:val="yellow"/>
        </w:rPr>
        <w:t>[DOPLNÍ ÚČASTNÍK]</w:t>
      </w:r>
      <w:r>
        <w:rPr>
          <w:rFonts w:ascii="Arial" w:eastAsia="Arial" w:hAnsi="Arial" w:cs="Arial"/>
          <w:color w:val="000000"/>
          <w:sz w:val="20"/>
          <w:szCs w:val="20"/>
          <w:highlight w:val="yellow"/>
        </w:rPr>
        <w:t>@</w:t>
      </w:r>
      <w:r>
        <w:rPr>
          <w:rFonts w:ascii="Arial" w:eastAsia="Arial" w:hAnsi="Arial" w:cs="Arial"/>
          <w:b/>
          <w:color w:val="000000"/>
          <w:sz w:val="20"/>
          <w:szCs w:val="20"/>
          <w:highlight w:val="yellow"/>
        </w:rPr>
        <w:t>[DOPLNÍ ÚČASTNÍK]</w:t>
      </w:r>
      <w:r>
        <w:rPr>
          <w:rFonts w:ascii="Arial" w:eastAsia="Arial" w:hAnsi="Arial" w:cs="Arial"/>
          <w:color w:val="000000"/>
          <w:sz w:val="20"/>
          <w:szCs w:val="20"/>
          <w:highlight w:val="yellow"/>
        </w:rPr>
        <w:t>.</w:t>
      </w:r>
    </w:p>
    <w:p w14:paraId="000000B5" w14:textId="77777777" w:rsidR="00C532F2" w:rsidRDefault="00F9553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60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Prodávající se zavazuje, že v případě, že nebude možné opravit zboží na místě do 7 kalendářních dnů, poskytne kupujícímu až do doby úplného vyřízení reklamace náhradní zboží, a to bezplatně. Lhůta pro odstranění vad začíná plynout ode dne nahlášení (telefonicky nebo e-mailem) vad prodávajícímu. Dovoz a odvoz náhradního zboží zajistí prodávající na vlastní náklady. </w:t>
      </w:r>
    </w:p>
    <w:p w14:paraId="000000B6" w14:textId="507194D4" w:rsidR="00C532F2" w:rsidRDefault="00F9553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60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V případě, že nebylo zboží na místě ve lhůtě výše uvedené</w:t>
      </w:r>
      <w:r w:rsidR="00596854">
        <w:rPr>
          <w:rFonts w:ascii="Arial" w:eastAsia="Arial" w:hAnsi="Arial" w:cs="Arial"/>
          <w:color w:val="000000"/>
          <w:sz w:val="20"/>
          <w:szCs w:val="20"/>
        </w:rPr>
        <w:t xml:space="preserve"> opraveno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a náhradní zboží nebylo poskytnuto do 24 hodin po uplynutí lhůty uvedené výše, je kupující oprávněn požadovat od prodávajícího smluvní pokutu ve výši </w:t>
      </w:r>
      <w:r w:rsidR="00FC22CA" w:rsidRPr="00FC22CA">
        <w:rPr>
          <w:rFonts w:ascii="Arial" w:eastAsia="Arial" w:hAnsi="Arial" w:cs="Arial"/>
          <w:color w:val="000000"/>
          <w:sz w:val="20"/>
          <w:szCs w:val="20"/>
        </w:rPr>
        <w:t xml:space="preserve">0,05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% z kupní ceny reklamovaného zboží za každý den až do doby opravy zboží. </w:t>
      </w:r>
    </w:p>
    <w:p w14:paraId="000000B7" w14:textId="77777777" w:rsidR="00C532F2" w:rsidRDefault="00F9553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60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Prodávající se zavazuje provádět v době záruky bezplatně: </w:t>
      </w:r>
    </w:p>
    <w:p w14:paraId="000000B8" w14:textId="77777777" w:rsidR="00C532F2" w:rsidRDefault="00F95536">
      <w:pPr>
        <w:pBdr>
          <w:top w:val="nil"/>
          <w:left w:val="nil"/>
          <w:bottom w:val="nil"/>
          <w:right w:val="nil"/>
          <w:between w:val="nil"/>
        </w:pBdr>
        <w:spacing w:before="60"/>
        <w:ind w:left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- </w:t>
      </w:r>
      <w:r>
        <w:rPr>
          <w:rFonts w:ascii="Arial" w:eastAsia="Arial" w:hAnsi="Arial" w:cs="Arial"/>
          <w:color w:val="000000"/>
          <w:sz w:val="20"/>
          <w:szCs w:val="20"/>
        </w:rPr>
        <w:tab/>
        <w:t>výrobcem předepsané kontroly a prohlídky, kalibrace, validace a metrologické ověření v souladu se zákonem č. 505/1990 Sb., o metrologii, ve znění pozdějších předpisů,</w:t>
      </w:r>
    </w:p>
    <w:p w14:paraId="000000B9" w14:textId="230A5446" w:rsidR="00C532F2" w:rsidRDefault="00F95536">
      <w:pPr>
        <w:pBdr>
          <w:top w:val="nil"/>
          <w:left w:val="nil"/>
          <w:bottom w:val="nil"/>
          <w:right w:val="nil"/>
          <w:between w:val="nil"/>
        </w:pBdr>
        <w:spacing w:before="60"/>
        <w:ind w:left="708" w:hanging="351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- </w:t>
      </w:r>
      <w:r>
        <w:rPr>
          <w:rFonts w:ascii="Arial" w:eastAsia="Arial" w:hAnsi="Arial" w:cs="Arial"/>
          <w:color w:val="000000"/>
          <w:sz w:val="20"/>
          <w:szCs w:val="20"/>
        </w:rPr>
        <w:tab/>
        <w:t>bezpečnostně technické kontroly dle zákona o zdravotnických prostředcích</w:t>
      </w:r>
      <w:r w:rsidR="00596854">
        <w:rPr>
          <w:rFonts w:ascii="Arial" w:eastAsia="Arial" w:hAnsi="Arial" w:cs="Arial"/>
          <w:color w:val="000000"/>
          <w:sz w:val="20"/>
          <w:szCs w:val="20"/>
        </w:rPr>
        <w:t xml:space="preserve"> nebo zákona in vitro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 </w:t>
      </w:r>
    </w:p>
    <w:p w14:paraId="608298B7" w14:textId="3984EA30" w:rsidR="00596854" w:rsidRDefault="00F95536">
      <w:pPr>
        <w:pBdr>
          <w:top w:val="nil"/>
          <w:left w:val="nil"/>
          <w:bottom w:val="nil"/>
          <w:right w:val="nil"/>
          <w:between w:val="nil"/>
        </w:pBdr>
        <w:spacing w:before="60"/>
        <w:ind w:left="708" w:hanging="351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-   </w:t>
      </w:r>
      <w:r>
        <w:rPr>
          <w:rFonts w:ascii="Arial" w:eastAsia="Arial" w:hAnsi="Arial" w:cs="Arial"/>
          <w:color w:val="000000"/>
          <w:sz w:val="20"/>
          <w:szCs w:val="20"/>
        </w:rPr>
        <w:tab/>
        <w:t>revize dle § 47 a násl. zákona o zdravotnických prostředcích</w:t>
      </w:r>
      <w:r w:rsidR="00596854">
        <w:rPr>
          <w:rFonts w:ascii="Arial" w:eastAsia="Arial" w:hAnsi="Arial" w:cs="Arial"/>
          <w:color w:val="000000"/>
          <w:sz w:val="20"/>
          <w:szCs w:val="20"/>
        </w:rPr>
        <w:t xml:space="preserve"> nebo dle § 67 a násl. zákona in vitro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</w:t>
      </w:r>
    </w:p>
    <w:p w14:paraId="000000BB" w14:textId="3B18FC6B" w:rsidR="00C532F2" w:rsidRDefault="00596854" w:rsidP="00B13D92">
      <w:pPr>
        <w:pBdr>
          <w:top w:val="nil"/>
          <w:left w:val="nil"/>
          <w:bottom w:val="nil"/>
          <w:right w:val="nil"/>
          <w:between w:val="nil"/>
        </w:pBdr>
        <w:spacing w:before="60"/>
        <w:ind w:left="708" w:hanging="351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-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 w:rsidR="00F95536">
        <w:rPr>
          <w:rFonts w:ascii="Arial" w:eastAsia="Arial" w:hAnsi="Arial" w:cs="Arial"/>
          <w:color w:val="000000"/>
          <w:sz w:val="20"/>
          <w:szCs w:val="20"/>
        </w:rPr>
        <w:t>náhradní díly a spotřební materiál nutný k provádění výše uvedených kontrol a prohlídek poskytne prodávající bezplatně.</w:t>
      </w:r>
    </w:p>
    <w:p w14:paraId="000000BC" w14:textId="1A635339" w:rsidR="00C532F2" w:rsidRDefault="00F9553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60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Prodávající se zavazuje v rámci záruky určit a sledovat termíny pravidelných bezpečnostně technických kontrol dle pokynů výrobce</w:t>
      </w:r>
      <w:r w:rsidR="00596854">
        <w:rPr>
          <w:rFonts w:ascii="Arial" w:eastAsia="Arial" w:hAnsi="Arial" w:cs="Arial"/>
          <w:color w:val="000000"/>
          <w:sz w:val="20"/>
          <w:szCs w:val="20"/>
        </w:rPr>
        <w:t xml:space="preserve"> a právních předpisů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. Protokoly o výše uvedených prohlídkách předává prodávající pracovníkovi OOKC kupujícího.  </w:t>
      </w:r>
    </w:p>
    <w:p w14:paraId="000000BD" w14:textId="77777777" w:rsidR="00C532F2" w:rsidRDefault="00F9553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60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Prodávající prohlašuje, že v případě zájmu kupujícího je schopen zajistit kupujícímu pozáruční servis včetně dodání náhradních dílů po dobu minimálně deseti let od data podpisu předávacího protokolu.</w:t>
      </w:r>
    </w:p>
    <w:p w14:paraId="000000BE" w14:textId="77777777" w:rsidR="00C532F2" w:rsidRDefault="00F9553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60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Nebezpečí škody na zboží přechází z prodávajícího na kupujícího okamžikem předání zboží (viz čl. IV. odst. 6 této rámcové dohody). V případě, že prodávající nemůže provést kompletní předání zboží z důvodu nepřipravenosti na straně kupujícího (tj. zejména nepřipravenost na instalaci dodávky zboží), přechází nebezpečí škody na zboží z prodávajícího na kupujícího jeho dodáním kupujícímu.</w:t>
      </w:r>
    </w:p>
    <w:p w14:paraId="000000BF" w14:textId="77777777" w:rsidR="00C532F2" w:rsidRDefault="00F95536">
      <w:pPr>
        <w:numPr>
          <w:ilvl w:val="0"/>
          <w:numId w:val="18"/>
        </w:numPr>
        <w:spacing w:before="60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Jestliže má dodávka předmětu plnění vady, (vadné plnění je podstatným porušením smlouvy) může kupující podle své volby požadovat:</w:t>
      </w:r>
    </w:p>
    <w:p w14:paraId="000000C0" w14:textId="77777777" w:rsidR="00C532F2" w:rsidRDefault="00F95536">
      <w:pPr>
        <w:numPr>
          <w:ilvl w:val="0"/>
          <w:numId w:val="21"/>
        </w:numPr>
        <w:spacing w:before="60"/>
        <w:ind w:left="641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jde-li o vady provedení a jakosti:  </w:t>
      </w:r>
      <w:r>
        <w:rPr>
          <w:rFonts w:ascii="Arial" w:eastAsia="Arial" w:hAnsi="Arial" w:cs="Arial"/>
          <w:sz w:val="20"/>
          <w:szCs w:val="20"/>
        </w:rPr>
        <w:tab/>
      </w:r>
    </w:p>
    <w:p w14:paraId="000000C1" w14:textId="77777777" w:rsidR="00C532F2" w:rsidRDefault="00F95536">
      <w:pPr>
        <w:numPr>
          <w:ilvl w:val="0"/>
          <w:numId w:val="23"/>
        </w:numPr>
        <w:spacing w:before="60"/>
        <w:ind w:left="641" w:hanging="35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dodání předmětu plnění bez vad, kdy vadný předmět plnění je povinen vrátit; </w:t>
      </w:r>
    </w:p>
    <w:p w14:paraId="000000C2" w14:textId="77777777" w:rsidR="00C532F2" w:rsidRDefault="00F95536">
      <w:pPr>
        <w:numPr>
          <w:ilvl w:val="0"/>
          <w:numId w:val="21"/>
        </w:numPr>
        <w:spacing w:before="60"/>
        <w:ind w:left="641" w:hanging="35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jde-li o vady množství: </w:t>
      </w:r>
    </w:p>
    <w:p w14:paraId="000000C3" w14:textId="77777777" w:rsidR="00C532F2" w:rsidRDefault="00F95536">
      <w:pPr>
        <w:numPr>
          <w:ilvl w:val="0"/>
          <w:numId w:val="23"/>
        </w:numPr>
        <w:spacing w:before="60"/>
        <w:ind w:left="641" w:hanging="35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dodání chybějícího množství,</w:t>
      </w:r>
    </w:p>
    <w:p w14:paraId="000000C4" w14:textId="77777777" w:rsidR="00C532F2" w:rsidRDefault="00F95536">
      <w:pPr>
        <w:numPr>
          <w:ilvl w:val="0"/>
          <w:numId w:val="23"/>
        </w:numPr>
        <w:spacing w:before="60"/>
        <w:ind w:left="641" w:hanging="35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nebo poskytnutí přiměřené slevy z kupní ceny;</w:t>
      </w:r>
    </w:p>
    <w:p w14:paraId="000000C5" w14:textId="77777777" w:rsidR="00C532F2" w:rsidRDefault="00F95536">
      <w:pPr>
        <w:numPr>
          <w:ilvl w:val="0"/>
          <w:numId w:val="21"/>
        </w:numPr>
        <w:spacing w:before="60"/>
        <w:ind w:left="641" w:hanging="35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jde-li o vady právní – odstranění těchto vad;</w:t>
      </w:r>
    </w:p>
    <w:p w14:paraId="000000C6" w14:textId="77777777" w:rsidR="00C532F2" w:rsidRDefault="00F95536">
      <w:pPr>
        <w:numPr>
          <w:ilvl w:val="0"/>
          <w:numId w:val="21"/>
        </w:numPr>
        <w:spacing w:before="60"/>
        <w:ind w:left="641" w:hanging="35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jde-li o neodstranitelnou vadu – odstoupení od dílčí kupní smlouvy (objednávky) nebo odstoupení od dílčí kupní smlouvy a zároveň i od této rámcové dohody.</w:t>
      </w:r>
    </w:p>
    <w:p w14:paraId="0161E13B" w14:textId="77777777" w:rsidR="00596854" w:rsidRDefault="00596854" w:rsidP="00596854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2FC1BD43" w14:textId="6C9F6394" w:rsidR="00596854" w:rsidRDefault="00596854" w:rsidP="00596854">
      <w:pPr>
        <w:spacing w:line="276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VII. Pozáruční servis na zboží</w:t>
      </w:r>
    </w:p>
    <w:p w14:paraId="3686811E" w14:textId="37CDC8DC" w:rsidR="00596854" w:rsidRDefault="00596854" w:rsidP="00596854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 xml:space="preserve">Prodávající se touto smlouvou dále zavazuje poskytovat kupujícímu pozáruční servis zboží. Pozáruční servis bude poskytován po dobu </w:t>
      </w:r>
      <w:r w:rsidRPr="007B745E">
        <w:rPr>
          <w:rFonts w:ascii="Arial" w:eastAsia="Arial" w:hAnsi="Arial" w:cs="Arial"/>
          <w:b/>
          <w:sz w:val="20"/>
          <w:szCs w:val="20"/>
          <w:highlight w:val="yellow"/>
        </w:rPr>
        <w:t>96 měsíců</w:t>
      </w:r>
      <w:r>
        <w:rPr>
          <w:rFonts w:ascii="Arial" w:eastAsia="Arial" w:hAnsi="Arial" w:cs="Arial"/>
          <w:sz w:val="20"/>
          <w:szCs w:val="20"/>
        </w:rPr>
        <w:t xml:space="preserve"> ode dne uplynutí záruční doby uvedené v čl. VI. této smlouvy.</w:t>
      </w:r>
    </w:p>
    <w:p w14:paraId="61142434" w14:textId="77777777" w:rsidR="00596854" w:rsidRDefault="00596854" w:rsidP="00596854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Pozáruční servis zahrnuje:</w:t>
      </w:r>
    </w:p>
    <w:p w14:paraId="5CBDC398" w14:textId="77777777" w:rsidR="00596854" w:rsidRDefault="00596854" w:rsidP="00596854">
      <w:pPr>
        <w:numPr>
          <w:ilvl w:val="0"/>
          <w:numId w:val="5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výrobcem předepsané kontroly a prohlídky, kalibrace, validace a metrologické ověření v souladu se zákonem č. 505/1990 Sb., o metrologii, ve znění pozdějších předpisů,</w:t>
      </w:r>
    </w:p>
    <w:p w14:paraId="7C1C3C18" w14:textId="77777777" w:rsidR="00E567F4" w:rsidRPr="00E567F4" w:rsidRDefault="00E567F4" w:rsidP="00E567F4">
      <w:pPr>
        <w:numPr>
          <w:ilvl w:val="0"/>
          <w:numId w:val="5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E567F4">
        <w:rPr>
          <w:rFonts w:ascii="Arial" w:eastAsia="Arial" w:hAnsi="Arial" w:cs="Arial"/>
          <w:sz w:val="20"/>
          <w:szCs w:val="20"/>
        </w:rPr>
        <w:t xml:space="preserve">sledování termínů bezpečnostně technických kontrol dle pokynů výrobce a jejich provádění dle § 45 zákona o zdravotnických prostředcích, </w:t>
      </w:r>
    </w:p>
    <w:p w14:paraId="623A63B8" w14:textId="77777777" w:rsidR="00E567F4" w:rsidRPr="00E567F4" w:rsidRDefault="00E567F4" w:rsidP="00E567F4">
      <w:pPr>
        <w:numPr>
          <w:ilvl w:val="0"/>
          <w:numId w:val="5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E567F4">
        <w:rPr>
          <w:rFonts w:ascii="Arial" w:eastAsia="Arial" w:hAnsi="Arial" w:cs="Arial"/>
          <w:sz w:val="20"/>
          <w:szCs w:val="20"/>
        </w:rPr>
        <w:t>revize dle § 47 zákona o zdravotnických prostředcích,</w:t>
      </w:r>
    </w:p>
    <w:p w14:paraId="428E5CCE" w14:textId="77777777" w:rsidR="00596854" w:rsidRDefault="00596854" w:rsidP="00596854">
      <w:pPr>
        <w:numPr>
          <w:ilvl w:val="0"/>
          <w:numId w:val="5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 případě zboží se zdroji ionizačního záření zkoušky dlouhodobé stability, dle zákona č. 263/2016 Sb., atomový zákon, ve znění pozdějších předpisů,</w:t>
      </w:r>
    </w:p>
    <w:p w14:paraId="6A8B189C" w14:textId="77777777" w:rsidR="00596854" w:rsidRDefault="00596854" w:rsidP="00596854">
      <w:pPr>
        <w:numPr>
          <w:ilvl w:val="0"/>
          <w:numId w:val="5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poskytnutí náhradních dílů a spotřebního materiálu nutného k provádění výše uvedených kontrol a prohlídek dle tohoto odstavce.</w:t>
      </w:r>
    </w:p>
    <w:p w14:paraId="753C0757" w14:textId="77777777" w:rsidR="00596854" w:rsidRDefault="00596854" w:rsidP="00596854">
      <w:pPr>
        <w:spacing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Protokoly o výše uvedených prohlídkách předává prodávající neprodleně pracovníkovi OOKC kupujícího.</w:t>
      </w:r>
    </w:p>
    <w:p w14:paraId="1AF27950" w14:textId="77777777" w:rsidR="00596854" w:rsidRDefault="00596854" w:rsidP="00596854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Za poskytování pozáručního servisu se kupující zavazuje zaplatit celkovou částku </w:t>
      </w:r>
      <w:r w:rsidRPr="007007D4">
        <w:rPr>
          <w:rFonts w:ascii="Arial" w:eastAsia="Arial" w:hAnsi="Arial" w:cs="Arial"/>
          <w:sz w:val="20"/>
          <w:szCs w:val="20"/>
          <w:highlight w:val="yellow"/>
        </w:rPr>
        <w:t>………</w:t>
      </w:r>
      <w:r>
        <w:rPr>
          <w:rFonts w:ascii="Arial" w:eastAsia="Arial" w:hAnsi="Arial" w:cs="Arial"/>
          <w:sz w:val="20"/>
          <w:szCs w:val="20"/>
        </w:rPr>
        <w:t>. (</w:t>
      </w:r>
      <w:r>
        <w:rPr>
          <w:rFonts w:ascii="Arial" w:eastAsia="Arial" w:hAnsi="Arial" w:cs="Arial"/>
          <w:color w:val="00B0F0"/>
          <w:sz w:val="20"/>
          <w:szCs w:val="20"/>
        </w:rPr>
        <w:t>doplní prodávající</w:t>
      </w:r>
      <w:r>
        <w:rPr>
          <w:rFonts w:ascii="Arial" w:eastAsia="Arial" w:hAnsi="Arial" w:cs="Arial"/>
          <w:sz w:val="20"/>
          <w:szCs w:val="20"/>
        </w:rPr>
        <w:t>) Kč bez DPH, jejíž bližší specifikace je uvedena v příloze č. 2 této smlouvy. Úplata za poskytování pozáručního servisu bude kupujícím hrazena průběžně ve </w:t>
      </w:r>
      <w:r w:rsidRPr="00B13D92">
        <w:rPr>
          <w:rFonts w:ascii="Arial" w:eastAsia="Arial" w:hAnsi="Arial" w:cs="Arial"/>
          <w:sz w:val="20"/>
          <w:szCs w:val="20"/>
        </w:rPr>
        <w:t xml:space="preserve">čtvrtletních </w:t>
      </w:r>
      <w:r w:rsidRPr="00596854">
        <w:rPr>
          <w:rFonts w:ascii="Arial" w:eastAsia="Arial" w:hAnsi="Arial" w:cs="Arial"/>
          <w:sz w:val="20"/>
          <w:szCs w:val="20"/>
        </w:rPr>
        <w:t xml:space="preserve">platbách na základě daňového dokladu (faktury) vystaveného vždy k prvnímu dni následujícího </w:t>
      </w:r>
      <w:r w:rsidRPr="00B13D92">
        <w:rPr>
          <w:rFonts w:ascii="Arial" w:eastAsia="Arial" w:hAnsi="Arial" w:cs="Arial"/>
          <w:sz w:val="20"/>
          <w:szCs w:val="20"/>
        </w:rPr>
        <w:t>čtvrtletí</w:t>
      </w:r>
      <w:r w:rsidRPr="00596854">
        <w:rPr>
          <w:rFonts w:ascii="Arial" w:eastAsia="Arial" w:hAnsi="Arial" w:cs="Arial"/>
          <w:sz w:val="20"/>
          <w:szCs w:val="20"/>
        </w:rPr>
        <w:t xml:space="preserve">. Výše </w:t>
      </w:r>
      <w:r w:rsidRPr="00B13D92">
        <w:rPr>
          <w:rFonts w:ascii="Arial" w:eastAsia="Arial" w:hAnsi="Arial" w:cs="Arial"/>
          <w:sz w:val="20"/>
          <w:szCs w:val="20"/>
        </w:rPr>
        <w:t>čtvrtletní</w:t>
      </w:r>
      <w:r w:rsidRPr="00596854">
        <w:rPr>
          <w:rFonts w:ascii="Arial" w:eastAsia="Arial" w:hAnsi="Arial" w:cs="Arial"/>
          <w:sz w:val="20"/>
          <w:szCs w:val="20"/>
        </w:rPr>
        <w:t xml:space="preserve"> platby bude vždy zahrnovat úplatu za činnosti pozáručního servisu</w:t>
      </w:r>
      <w:r>
        <w:rPr>
          <w:rFonts w:ascii="Arial" w:eastAsia="Arial" w:hAnsi="Arial" w:cs="Arial"/>
          <w:sz w:val="20"/>
          <w:szCs w:val="20"/>
        </w:rPr>
        <w:t xml:space="preserve"> poskytnuté v předcházejícím kalendářním období. Přílohou daňového dokladu (faktury) bude protokol (příp. protokoly) o provedení pozáručního servisu podepsaný oběma smluvními stranami. Na vyúčtování pozáručního servisu se přiměřeně použijí ustanovení uvedená v čl. II. této smlouvy. Úplata za pozáruční servis zahrnuje veškeré náklady prodávajícího související s poskytováním pozáručního servisu, včetně zejména nákladů na dopravu, času stráveného na cestě do místa plnění a vystavení všech nezbytných protokolů a záznamů. </w:t>
      </w:r>
    </w:p>
    <w:p w14:paraId="6324AA55" w14:textId="77777777" w:rsidR="00596854" w:rsidRDefault="00596854" w:rsidP="00596854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Kupující je oprávněn vypovědět ustanovení tohoto článku, a to bez uvedení důvodu. Výpovědní doba činí 3 měsíce a začíná plynout prvním dnem měsíce následujícího po doručení výpovědi prodávajícímu.</w:t>
      </w:r>
    </w:p>
    <w:p w14:paraId="10A76888" w14:textId="77777777" w:rsidR="00596854" w:rsidRDefault="00596854" w:rsidP="00596854">
      <w:pPr>
        <w:ind w:left="426" w:hanging="426"/>
        <w:rPr>
          <w:rFonts w:ascii="Arial" w:eastAsia="Arial" w:hAnsi="Arial" w:cs="Arial"/>
          <w:sz w:val="20"/>
          <w:szCs w:val="20"/>
        </w:rPr>
      </w:pPr>
    </w:p>
    <w:p w14:paraId="000000C7" w14:textId="77777777" w:rsidR="00C532F2" w:rsidRDefault="00C532F2">
      <w:pPr>
        <w:pStyle w:val="Nadpis4"/>
        <w:rPr>
          <w:rFonts w:ascii="Arial" w:eastAsia="Arial" w:hAnsi="Arial" w:cs="Arial"/>
          <w:b/>
          <w:sz w:val="22"/>
          <w:szCs w:val="22"/>
        </w:rPr>
      </w:pPr>
    </w:p>
    <w:p w14:paraId="000000C8" w14:textId="3BECF822" w:rsidR="00C532F2" w:rsidRDefault="00F95536">
      <w:pPr>
        <w:pStyle w:val="Nadpis4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VI</w:t>
      </w:r>
      <w:r w:rsidR="00596854">
        <w:rPr>
          <w:rFonts w:ascii="Arial" w:eastAsia="Arial" w:hAnsi="Arial" w:cs="Arial"/>
          <w:b/>
          <w:sz w:val="22"/>
          <w:szCs w:val="22"/>
        </w:rPr>
        <w:t>I</w:t>
      </w:r>
      <w:r>
        <w:rPr>
          <w:rFonts w:ascii="Arial" w:eastAsia="Arial" w:hAnsi="Arial" w:cs="Arial"/>
          <w:b/>
          <w:sz w:val="22"/>
          <w:szCs w:val="22"/>
        </w:rPr>
        <w:t>I. Sankční ujednání</w:t>
      </w:r>
    </w:p>
    <w:p w14:paraId="000000C9" w14:textId="77777777" w:rsidR="00C532F2" w:rsidRDefault="00F95536">
      <w:pPr>
        <w:widowControl w:val="0"/>
        <w:numPr>
          <w:ilvl w:val="0"/>
          <w:numId w:val="16"/>
        </w:numPr>
        <w:spacing w:before="60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Nezaplatí-li kupující prodávajícímu jakoukoliv kupní cenu předmětu plnění řádně a včas, je prodávající oprávněn požadovat po kupujícím úrok z prodlení ve výši 0,005 % z dlužné částky za každý den prodlení, a to až do úplného zaplacení dlužné částky.</w:t>
      </w:r>
    </w:p>
    <w:p w14:paraId="000000CA" w14:textId="4CA99A99" w:rsidR="00C532F2" w:rsidRDefault="00F95536">
      <w:pPr>
        <w:widowControl w:val="0"/>
        <w:numPr>
          <w:ilvl w:val="0"/>
          <w:numId w:val="16"/>
        </w:numPr>
        <w:spacing w:before="60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Nedodá-li prodávající kupujícímu předmět plnění řádně a včas, tj. bude v prodlení s termínem plnění dle konkrétní objednávky nebo dodávka nebude kompletní dle konkrétní objednávky, zavazuje se prodávající zaplatit kupujícímu smluvní pokutu ve výši </w:t>
      </w:r>
      <w:r w:rsidR="00FC22CA" w:rsidRPr="00FC22CA">
        <w:rPr>
          <w:rFonts w:ascii="Arial" w:eastAsia="Arial" w:hAnsi="Arial" w:cs="Arial"/>
          <w:sz w:val="20"/>
          <w:szCs w:val="20"/>
        </w:rPr>
        <w:t xml:space="preserve">0,05 </w:t>
      </w:r>
      <w:r>
        <w:rPr>
          <w:rFonts w:ascii="Arial" w:eastAsia="Arial" w:hAnsi="Arial" w:cs="Arial"/>
          <w:sz w:val="20"/>
          <w:szCs w:val="20"/>
        </w:rPr>
        <w:t>% z ceny dodávky za každý den prodlení nebo dodání neúplné objednávky. Úrok z prodlení a smluvní pokuta jsou splatné do 15 dní ode dne</w:t>
      </w:r>
      <w:r w:rsidR="00596854">
        <w:rPr>
          <w:rFonts w:ascii="Arial" w:eastAsia="Arial" w:hAnsi="Arial" w:cs="Arial"/>
          <w:sz w:val="20"/>
          <w:szCs w:val="20"/>
        </w:rPr>
        <w:t xml:space="preserve"> doručení výzvy k úhradě</w:t>
      </w:r>
      <w:r>
        <w:rPr>
          <w:rFonts w:ascii="Arial" w:eastAsia="Arial" w:hAnsi="Arial" w:cs="Arial"/>
          <w:sz w:val="20"/>
          <w:szCs w:val="20"/>
        </w:rPr>
        <w:t xml:space="preserve">. </w:t>
      </w:r>
    </w:p>
    <w:p w14:paraId="000000CB" w14:textId="77777777" w:rsidR="00C532F2" w:rsidRDefault="00F95536">
      <w:pPr>
        <w:widowControl w:val="0"/>
        <w:numPr>
          <w:ilvl w:val="0"/>
          <w:numId w:val="16"/>
        </w:numPr>
        <w:spacing w:before="60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V případě, že prodávající nebude mít uzavřeno pojištění dle čl. IV odst. 13 této rámcové dohody, zavazuje se prodávající zaplatit smluvní pokutu 1 000 Kč za každý den, kdy požadované pojištění nebude uzavřeno. </w:t>
      </w:r>
    </w:p>
    <w:p w14:paraId="000000CC" w14:textId="77777777" w:rsidR="00C532F2" w:rsidRDefault="00F95536">
      <w:pPr>
        <w:widowControl w:val="0"/>
        <w:numPr>
          <w:ilvl w:val="0"/>
          <w:numId w:val="16"/>
        </w:numPr>
        <w:spacing w:before="60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Uplatněním smluvní pokuty není dotčeno právo kupujícího na náhradu nákladů vynaložených na uplatnění práva, ani právo na odstoupení od rámcové dohody v souladu se občanským zákoníkem, a zákonem č. 134/2016 Sb., o zadávání veřejných zakázek, ve znění pozdějších předpisů.</w:t>
      </w:r>
    </w:p>
    <w:p w14:paraId="000000CD" w14:textId="77777777" w:rsidR="00C532F2" w:rsidRDefault="00C532F2">
      <w:pPr>
        <w:pBdr>
          <w:top w:val="nil"/>
          <w:left w:val="nil"/>
          <w:bottom w:val="nil"/>
          <w:right w:val="nil"/>
          <w:between w:val="nil"/>
        </w:pBdr>
        <w:ind w:left="284" w:hanging="284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00000CE" w14:textId="77777777" w:rsidR="00C532F2" w:rsidRDefault="00C532F2">
      <w:pPr>
        <w:pBdr>
          <w:top w:val="nil"/>
          <w:left w:val="nil"/>
          <w:bottom w:val="nil"/>
          <w:right w:val="nil"/>
          <w:between w:val="nil"/>
        </w:pBdr>
        <w:ind w:left="284" w:hanging="284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00000CF" w14:textId="545D0550" w:rsidR="00C532F2" w:rsidRDefault="00F95536">
      <w:pPr>
        <w:pStyle w:val="Nadpis3"/>
        <w:spacing w:line="360" w:lineRule="auto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I</w:t>
      </w:r>
      <w:r w:rsidR="00596854">
        <w:rPr>
          <w:rFonts w:ascii="Arial" w:eastAsia="Arial" w:hAnsi="Arial" w:cs="Arial"/>
          <w:color w:val="000000"/>
          <w:sz w:val="22"/>
          <w:szCs w:val="22"/>
        </w:rPr>
        <w:t>X</w:t>
      </w:r>
      <w:r>
        <w:rPr>
          <w:rFonts w:ascii="Arial" w:eastAsia="Arial" w:hAnsi="Arial" w:cs="Arial"/>
          <w:color w:val="000000"/>
          <w:sz w:val="22"/>
          <w:szCs w:val="22"/>
        </w:rPr>
        <w:t>. Doba trvání a předčasné ukončení rámcové dohody</w:t>
      </w:r>
    </w:p>
    <w:p w14:paraId="000000D0" w14:textId="71B89714" w:rsidR="00C532F2" w:rsidRDefault="00F9553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Tato rámcová dohoda nabývá účinnosti dnem podpisu oběma smluvními stranami.</w:t>
      </w:r>
      <w:r w:rsidR="00596854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Smluvní strany shodně prohlašují, že žádné ustanovení této dohody (včetně všech jejích příloh), nepředstavuje obchodní tajemství žádné smluvní strany a ani důvěrné informace a souhlasí s uveřejněním této dohody v plném rozsahu. Smluvní strany se dohodly, že zveřejnění v registru smluv zajistí ve lhůtě 14 dní od uzavření této rámcové dohody kupující. V případě, že dohoda nebude uveřejněna prostřednictvím registru smluv ani v 15. den od jejího uzavření, je oprávněn zajistit uveřejnění </w:t>
      </w:r>
      <w:r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dohody prodávající.   </w:t>
      </w:r>
    </w:p>
    <w:p w14:paraId="000000D1" w14:textId="77777777" w:rsidR="00C532F2" w:rsidRDefault="00F95536">
      <w:pPr>
        <w:numPr>
          <w:ilvl w:val="0"/>
          <w:numId w:val="3"/>
        </w:numPr>
        <w:spacing w:before="60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Rámcová dohoda se uzavírá na dobu 36 měsíců ode dne účinnosti této dohody. </w:t>
      </w:r>
    </w:p>
    <w:p w14:paraId="000000D2" w14:textId="77777777" w:rsidR="00C532F2" w:rsidRDefault="00F95536">
      <w:pPr>
        <w:numPr>
          <w:ilvl w:val="0"/>
          <w:numId w:val="3"/>
        </w:numPr>
        <w:spacing w:before="60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Rámcová dohoda může být ukončena písemně dohodou stran, výpovědí či odstoupením. </w:t>
      </w:r>
    </w:p>
    <w:p w14:paraId="000000D3" w14:textId="77777777" w:rsidR="00C532F2" w:rsidRDefault="00F95536">
      <w:pPr>
        <w:numPr>
          <w:ilvl w:val="0"/>
          <w:numId w:val="3"/>
        </w:numPr>
        <w:spacing w:before="60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Strany dohody se dohodly, že kupující může tuto dohodu kdykoliv písemně vypovědět bez uvedení důvodu s 1měsíční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výpovědní dobou, která plyne od prvního dne měsíce následujícího po měsíci, ve kterém byla výpověď doručena druhé straně dohody.   </w:t>
      </w:r>
    </w:p>
    <w:p w14:paraId="000000D4" w14:textId="77777777" w:rsidR="00C532F2" w:rsidRDefault="00F95536">
      <w:pPr>
        <w:numPr>
          <w:ilvl w:val="0"/>
          <w:numId w:val="3"/>
        </w:numPr>
        <w:spacing w:before="60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Od rámcové dohody lze odstoupit, stanoví-li tak obecně závazný právní předpis nebo pro podstatné porušení této rámcové dohody. Za podstatné porušení rámcové dohody se zejména považuje:</w:t>
      </w:r>
    </w:p>
    <w:p w14:paraId="000000D5" w14:textId="4A64830A" w:rsidR="00C532F2" w:rsidRDefault="00F95536">
      <w:pPr>
        <w:numPr>
          <w:ilvl w:val="0"/>
          <w:numId w:val="6"/>
        </w:numPr>
        <w:spacing w:before="60"/>
        <w:ind w:left="924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na straně kupujícího nezaplacení kupní ceny podle této rámcové dohody delší než </w:t>
      </w:r>
      <w:r w:rsidR="000A7506">
        <w:rPr>
          <w:rFonts w:ascii="Arial" w:eastAsia="Arial" w:hAnsi="Arial" w:cs="Arial"/>
          <w:sz w:val="20"/>
          <w:szCs w:val="20"/>
        </w:rPr>
        <w:t>30</w:t>
      </w:r>
      <w:r>
        <w:rPr>
          <w:rFonts w:ascii="Arial" w:eastAsia="Arial" w:hAnsi="Arial" w:cs="Arial"/>
          <w:sz w:val="20"/>
          <w:szCs w:val="20"/>
        </w:rPr>
        <w:t xml:space="preserve"> dní po dni splatnosti příslušného daňového dokladu,</w:t>
      </w:r>
    </w:p>
    <w:p w14:paraId="000000D6" w14:textId="77777777" w:rsidR="00C532F2" w:rsidRDefault="00F95536">
      <w:pPr>
        <w:numPr>
          <w:ilvl w:val="0"/>
          <w:numId w:val="6"/>
        </w:numPr>
        <w:spacing w:before="60"/>
        <w:ind w:left="924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na straně prodávajícího, jestli nedodá řádně a/nebo včas předmět plnění dle této rámcové dohody či opakovaně dodá nekvalitní předmět plnění a nezjedná nápravu v přiměřené lhůtě stanovené kupujícím, přestože byl kupujícím na tuto skutečnost písemně upozorněn. </w:t>
      </w:r>
    </w:p>
    <w:p w14:paraId="000000D7" w14:textId="77777777" w:rsidR="00C532F2" w:rsidRDefault="00F95536">
      <w:pPr>
        <w:numPr>
          <w:ilvl w:val="0"/>
          <w:numId w:val="6"/>
        </w:numPr>
        <w:spacing w:before="60"/>
        <w:ind w:left="924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na straně prodávajícího porušení povinností uvedených nebo vyplývajících z ustanovení čl. IV. odst. 13 této rámcové dohody. </w:t>
      </w:r>
    </w:p>
    <w:p w14:paraId="000000D8" w14:textId="77777777" w:rsidR="00C532F2" w:rsidRDefault="00C532F2">
      <w:pPr>
        <w:ind w:left="840"/>
        <w:jc w:val="both"/>
        <w:rPr>
          <w:rFonts w:ascii="Arial" w:eastAsia="Arial" w:hAnsi="Arial" w:cs="Arial"/>
          <w:sz w:val="20"/>
          <w:szCs w:val="20"/>
        </w:rPr>
      </w:pPr>
    </w:p>
    <w:p w14:paraId="000000D9" w14:textId="77777777" w:rsidR="00C532F2" w:rsidRDefault="00F95536">
      <w:pPr>
        <w:spacing w:before="60"/>
        <w:ind w:left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Účinky odstoupení od rámcové dohody nastávají okamžikem doručení písemného projevu vůle druhé straně. Práva kupujícího na uplatnění nároku na smluvní pokutu a náhradu újmy vůči prodávající tím nejsou dotčena. </w:t>
      </w:r>
    </w:p>
    <w:p w14:paraId="000000DA" w14:textId="77777777" w:rsidR="00C532F2" w:rsidRDefault="00F95536">
      <w:pPr>
        <w:numPr>
          <w:ilvl w:val="0"/>
          <w:numId w:val="3"/>
        </w:numPr>
        <w:spacing w:before="60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Smluvní strany jsou povinny vypořádat si vzájemná práva a závazky v souladu s ustanoveními občanského zákoníku.</w:t>
      </w:r>
    </w:p>
    <w:p w14:paraId="000000DB" w14:textId="77777777" w:rsidR="00C532F2" w:rsidRDefault="00C532F2">
      <w:pPr>
        <w:pBdr>
          <w:top w:val="nil"/>
          <w:left w:val="nil"/>
          <w:bottom w:val="nil"/>
          <w:right w:val="nil"/>
          <w:between w:val="nil"/>
        </w:pBdr>
        <w:ind w:left="284" w:hanging="284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00000DC" w14:textId="5188C76F" w:rsidR="00C532F2" w:rsidRDefault="00F95536">
      <w:pPr>
        <w:pBdr>
          <w:top w:val="nil"/>
          <w:left w:val="nil"/>
          <w:bottom w:val="nil"/>
          <w:right w:val="nil"/>
          <w:between w:val="nil"/>
        </w:pBdr>
        <w:ind w:left="284" w:hanging="284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X. Závěrečná ustanovení</w:t>
      </w:r>
    </w:p>
    <w:p w14:paraId="000000DD" w14:textId="77777777" w:rsidR="00C532F2" w:rsidRDefault="00F9553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Právní vztahy touto rámcovou dohodou neupravené se řídí příslušnými ustanoveními občanského zákoníku.</w:t>
      </w:r>
    </w:p>
    <w:p w14:paraId="000000DE" w14:textId="6DC90A67" w:rsidR="00C532F2" w:rsidRDefault="00F9553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Je-li nebo stane-li se některé ustanovení této rámcové dohody neplatné či neúčinné, nedotýká se to ostatních ustanovení této rámcové dohody, která zůstávají platná a účinná. Strany se v tomto případě zavazují dohodou nahradit ustanovení neplatné či neúčinné novým ustanovením platným a účinným, které nejlépe odpovídá původně zamýšlenému účelu ustanovení neplatného či neúčinného.</w:t>
      </w:r>
    </w:p>
    <w:p w14:paraId="67FBCA8C" w14:textId="77777777" w:rsidR="00450389" w:rsidRDefault="00450389" w:rsidP="00F93815">
      <w:pPr>
        <w:pStyle w:val="Odstavecseseznamem"/>
        <w:numPr>
          <w:ilvl w:val="0"/>
          <w:numId w:val="10"/>
        </w:numPr>
        <w:jc w:val="both"/>
        <w:rPr>
          <w:rFonts w:ascii="Arial" w:eastAsia="Arial" w:hAnsi="Arial" w:cs="Arial"/>
          <w:color w:val="000000"/>
          <w:sz w:val="20"/>
          <w:szCs w:val="20"/>
          <w:lang w:eastAsia="cs-CZ"/>
        </w:rPr>
      </w:pPr>
      <w:r w:rsidRPr="00450389">
        <w:rPr>
          <w:rFonts w:ascii="Arial" w:eastAsia="Arial" w:hAnsi="Arial" w:cs="Arial"/>
          <w:color w:val="000000"/>
          <w:sz w:val="20"/>
          <w:szCs w:val="20"/>
          <w:lang w:eastAsia="cs-CZ"/>
        </w:rPr>
        <w:t>Prodávající je povinen při plnění smlouvy postupovat tak, aby plnil své povinnosti vyplývající z vymezení zásady sociálně a environmentálně odpovědného zadávání v rozsahu, v jakém byla vymezena v zadávacích podmínkách veřejné zakázky, na základě které byla tato smlouva uzavřena</w:t>
      </w:r>
      <w:r>
        <w:rPr>
          <w:rFonts w:ascii="Arial" w:eastAsia="Arial" w:hAnsi="Arial" w:cs="Arial"/>
          <w:color w:val="000000"/>
          <w:sz w:val="20"/>
          <w:szCs w:val="20"/>
          <w:lang w:eastAsia="cs-CZ"/>
        </w:rPr>
        <w:t>.</w:t>
      </w:r>
    </w:p>
    <w:p w14:paraId="64D86ADC" w14:textId="77777777" w:rsidR="00450389" w:rsidRDefault="00F95536" w:rsidP="00F93815">
      <w:pPr>
        <w:pStyle w:val="Odstavecseseznamem"/>
        <w:numPr>
          <w:ilvl w:val="0"/>
          <w:numId w:val="10"/>
        </w:numPr>
        <w:jc w:val="both"/>
        <w:rPr>
          <w:rFonts w:ascii="Arial" w:eastAsia="Arial" w:hAnsi="Arial" w:cs="Arial"/>
          <w:color w:val="000000"/>
          <w:sz w:val="20"/>
          <w:szCs w:val="20"/>
          <w:lang w:eastAsia="cs-CZ"/>
        </w:rPr>
      </w:pPr>
      <w:r w:rsidRPr="00450389">
        <w:rPr>
          <w:rFonts w:ascii="Arial" w:eastAsia="Arial" w:hAnsi="Arial" w:cs="Arial"/>
          <w:color w:val="000000"/>
          <w:sz w:val="20"/>
          <w:szCs w:val="20"/>
        </w:rPr>
        <w:t>Pro případ, že o prodávajícím jako o poskytovateli zdanitelného plnění je zveřejněna způsobem umožňujícím dálkový přístup skutečnost, že je nespolehlivým plátcem DPH, v souladu se zněním zákona č. 235/2004 Sb., o dani z přidané hodnoty, ve znění pozdějších předpisů, strany sjednávají, že za splnění závazku kupujícího uhradit sjednanou kupní cenu je považováno, uhradí-li kupující částku ve výši daně na účet správce daně poskytovatele a zbývající část kupní ceny prodávajícímu.</w:t>
      </w:r>
    </w:p>
    <w:p w14:paraId="4441B3B4" w14:textId="77777777" w:rsidR="00F93815" w:rsidRPr="00F93815" w:rsidRDefault="00F93815" w:rsidP="00F93815">
      <w:pPr>
        <w:pStyle w:val="Odstavecseseznamem"/>
        <w:numPr>
          <w:ilvl w:val="0"/>
          <w:numId w:val="10"/>
        </w:numPr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93815">
        <w:rPr>
          <w:rFonts w:ascii="Arial" w:eastAsia="Arial" w:hAnsi="Arial" w:cs="Arial"/>
          <w:color w:val="000000"/>
          <w:sz w:val="20"/>
          <w:szCs w:val="20"/>
        </w:rPr>
        <w:t xml:space="preserve">Prodávající je povinen uchovávat veškerou dokumentaci související s realizací projektu včetně účetních dokladů minimálně do konce roku 2029, není-li právními předpisy stanovena delší lhůta (např. uchování účetních dokladů po dobu minimálně 10 let od ukončení zdaňovacího období). </w:t>
      </w:r>
    </w:p>
    <w:p w14:paraId="2797E446" w14:textId="77777777" w:rsidR="00F93815" w:rsidRPr="00F93815" w:rsidRDefault="00F93815" w:rsidP="00F93815">
      <w:pPr>
        <w:pStyle w:val="Odstavecseseznamem"/>
        <w:numPr>
          <w:ilvl w:val="0"/>
          <w:numId w:val="10"/>
        </w:numPr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93815">
        <w:rPr>
          <w:rFonts w:ascii="Arial" w:eastAsia="Arial" w:hAnsi="Arial" w:cs="Arial"/>
          <w:color w:val="000000"/>
          <w:sz w:val="20"/>
          <w:szCs w:val="20"/>
        </w:rPr>
        <w:t>Prodávající je povinen minimálně do konce roku 2029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172AB72B" w14:textId="77777777" w:rsidR="00450389" w:rsidRDefault="00F95536" w:rsidP="00F93815">
      <w:pPr>
        <w:pStyle w:val="Odstavecseseznamem"/>
        <w:numPr>
          <w:ilvl w:val="0"/>
          <w:numId w:val="10"/>
        </w:numPr>
        <w:jc w:val="both"/>
        <w:rPr>
          <w:rFonts w:ascii="Arial" w:eastAsia="Arial" w:hAnsi="Arial" w:cs="Arial"/>
          <w:color w:val="000000"/>
          <w:sz w:val="20"/>
          <w:szCs w:val="20"/>
          <w:lang w:eastAsia="cs-CZ"/>
        </w:rPr>
      </w:pPr>
      <w:r w:rsidRPr="00450389">
        <w:rPr>
          <w:rFonts w:ascii="Arial" w:eastAsia="Arial" w:hAnsi="Arial" w:cs="Arial"/>
          <w:color w:val="000000"/>
          <w:sz w:val="20"/>
          <w:szCs w:val="20"/>
        </w:rPr>
        <w:t>Strany shodně prohlašují, že tato rámcová dohoda je uzavřena podle jejich pravé a svobodné vůle, nikoliv v tísni, za nápadně nevýhodných podmínek, což stvrzují svými podpisy.</w:t>
      </w:r>
    </w:p>
    <w:p w14:paraId="000000E4" w14:textId="3D0F833E" w:rsidR="00C532F2" w:rsidRPr="00450389" w:rsidRDefault="00F95536" w:rsidP="00F93815">
      <w:pPr>
        <w:pStyle w:val="Odstavecseseznamem"/>
        <w:numPr>
          <w:ilvl w:val="0"/>
          <w:numId w:val="10"/>
        </w:numPr>
        <w:jc w:val="both"/>
        <w:rPr>
          <w:rFonts w:ascii="Arial" w:eastAsia="Arial" w:hAnsi="Arial" w:cs="Arial"/>
          <w:color w:val="000000"/>
          <w:sz w:val="20"/>
          <w:szCs w:val="20"/>
          <w:lang w:eastAsia="cs-CZ"/>
        </w:rPr>
      </w:pPr>
      <w:r w:rsidRPr="00450389">
        <w:rPr>
          <w:rFonts w:ascii="Arial" w:eastAsia="Arial" w:hAnsi="Arial" w:cs="Arial"/>
          <w:color w:val="000000"/>
          <w:sz w:val="20"/>
          <w:szCs w:val="20"/>
        </w:rPr>
        <w:t>Jakékoliv změny a doplňky této rámcové dohody musí mít formu číslovaných dodatků v písemné podobě a musí být podepsané oběma stranami.</w:t>
      </w:r>
    </w:p>
    <w:p w14:paraId="000000E5" w14:textId="77777777" w:rsidR="00C532F2" w:rsidRDefault="00C532F2">
      <w:pPr>
        <w:widowControl w:val="0"/>
        <w:jc w:val="both"/>
        <w:rPr>
          <w:rFonts w:ascii="Arial" w:eastAsia="Arial" w:hAnsi="Arial" w:cs="Arial"/>
          <w:sz w:val="20"/>
          <w:szCs w:val="20"/>
        </w:rPr>
      </w:pPr>
    </w:p>
    <w:p w14:paraId="000000E7" w14:textId="5F0E5259" w:rsidR="00C532F2" w:rsidRDefault="00F95536">
      <w:pPr>
        <w:widowControl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Nedílnou součástí této rámcové dohody jsou následující přílohy:</w:t>
      </w:r>
    </w:p>
    <w:p w14:paraId="000000E9" w14:textId="77777777" w:rsidR="00C532F2" w:rsidRDefault="00F95536">
      <w:pPr>
        <w:widowControl w:val="0"/>
        <w:numPr>
          <w:ilvl w:val="0"/>
          <w:numId w:val="19"/>
        </w:numP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Specifikace předmětu plnění - Technická specifikace.</w:t>
      </w:r>
    </w:p>
    <w:p w14:paraId="000000EA" w14:textId="77777777" w:rsidR="00C532F2" w:rsidRDefault="00F95536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Cenová nabídka - Rozklad nabídkové ceny.</w:t>
      </w:r>
    </w:p>
    <w:p w14:paraId="000000EB" w14:textId="6DF79DC1" w:rsidR="00C532F2" w:rsidRDefault="00F95536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Kopie pojistné smlouvy</w:t>
      </w:r>
    </w:p>
    <w:p w14:paraId="000000ED" w14:textId="77777777" w:rsidR="00C532F2" w:rsidRDefault="00C532F2">
      <w:pPr>
        <w:widowControl w:val="0"/>
        <w:jc w:val="both"/>
        <w:rPr>
          <w:rFonts w:ascii="Arial" w:eastAsia="Arial" w:hAnsi="Arial" w:cs="Arial"/>
          <w:sz w:val="20"/>
          <w:szCs w:val="20"/>
        </w:rPr>
      </w:pPr>
    </w:p>
    <w:p w14:paraId="000000EE" w14:textId="77777777" w:rsidR="00C532F2" w:rsidRDefault="00F95536">
      <w:pPr>
        <w:pStyle w:val="Nadpis1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V Ústí nad Labem dne …………..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V ………………………………… dne …………</w:t>
      </w:r>
    </w:p>
    <w:p w14:paraId="000000F0" w14:textId="77777777" w:rsidR="00C532F2" w:rsidRDefault="00C532F2">
      <w:pPr>
        <w:widowControl w:val="0"/>
        <w:jc w:val="both"/>
        <w:rPr>
          <w:rFonts w:ascii="Arial" w:eastAsia="Arial" w:hAnsi="Arial" w:cs="Arial"/>
          <w:sz w:val="20"/>
          <w:szCs w:val="20"/>
        </w:rPr>
      </w:pPr>
    </w:p>
    <w:p w14:paraId="000000F1" w14:textId="77777777" w:rsidR="00C532F2" w:rsidRDefault="00C532F2">
      <w:pPr>
        <w:widowControl w:val="0"/>
        <w:jc w:val="both"/>
        <w:rPr>
          <w:rFonts w:ascii="Arial" w:eastAsia="Arial" w:hAnsi="Arial" w:cs="Arial"/>
          <w:sz w:val="20"/>
          <w:szCs w:val="20"/>
        </w:rPr>
      </w:pPr>
    </w:p>
    <w:p w14:paraId="000000F2" w14:textId="703675D0" w:rsidR="00C532F2" w:rsidRDefault="00F95536" w:rsidP="00B13D92">
      <w:pPr>
        <w:widowControl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--------------------------------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 w:rsidR="00596854">
        <w:rPr>
          <w:rFonts w:ascii="Arial" w:eastAsia="Arial" w:hAnsi="Arial" w:cs="Arial"/>
          <w:sz w:val="20"/>
          <w:szCs w:val="20"/>
        </w:rPr>
        <w:tab/>
      </w:r>
      <w:r w:rsidR="00596854"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--------------------------------</w:t>
      </w:r>
    </w:p>
    <w:p w14:paraId="0000010B" w14:textId="4AD7AA62" w:rsidR="00C532F2" w:rsidRDefault="00F95536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kupující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 w:rsidR="00596854"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>prodávající</w:t>
      </w:r>
    </w:p>
    <w:sectPr w:rsidR="00C532F2">
      <w:headerReference w:type="default" r:id="rId16"/>
      <w:footerReference w:type="default" r:id="rId17"/>
      <w:pgSz w:w="11909" w:h="16834"/>
      <w:pgMar w:top="1203" w:right="1417" w:bottom="1079" w:left="1417" w:header="708" w:footer="28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4CFA6" w14:textId="77777777" w:rsidR="00E16BCF" w:rsidRDefault="00E16BCF">
      <w:r>
        <w:separator/>
      </w:r>
    </w:p>
  </w:endnote>
  <w:endnote w:type="continuationSeparator" w:id="0">
    <w:p w14:paraId="0FBEBEA7" w14:textId="77777777" w:rsidR="00E16BCF" w:rsidRDefault="00E16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0E" w14:textId="77777777" w:rsidR="00C532F2" w:rsidRDefault="00C532F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"/>
      <w:tblW w:w="8721" w:type="dxa"/>
      <w:tblInd w:w="0" w:type="dxa"/>
      <w:tblLayout w:type="fixed"/>
      <w:tblLook w:val="0000" w:firstRow="0" w:lastRow="0" w:firstColumn="0" w:lastColumn="0" w:noHBand="0" w:noVBand="0"/>
    </w:tblPr>
    <w:tblGrid>
      <w:gridCol w:w="1245"/>
      <w:gridCol w:w="1246"/>
      <w:gridCol w:w="1246"/>
      <w:gridCol w:w="1246"/>
      <w:gridCol w:w="1246"/>
      <w:gridCol w:w="1246"/>
      <w:gridCol w:w="1246"/>
    </w:tblGrid>
    <w:tr w:rsidR="00C532F2" w14:paraId="711118EA" w14:textId="77777777">
      <w:tc>
        <w:tcPr>
          <w:tcW w:w="1245" w:type="dxa"/>
        </w:tcPr>
        <w:p w14:paraId="0000010F" w14:textId="77777777" w:rsidR="00C532F2" w:rsidRDefault="00F95536">
          <w:pPr>
            <w:jc w:val="right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Účinnost od:</w:t>
          </w:r>
        </w:p>
      </w:tc>
      <w:tc>
        <w:tcPr>
          <w:tcW w:w="1246" w:type="dxa"/>
        </w:tcPr>
        <w:p w14:paraId="00000110" w14:textId="77777777" w:rsidR="00C532F2" w:rsidRDefault="00F95536">
          <w:pPr>
            <w:jc w:val="right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Garant:</w:t>
          </w:r>
        </w:p>
      </w:tc>
      <w:tc>
        <w:tcPr>
          <w:tcW w:w="1246" w:type="dxa"/>
        </w:tcPr>
        <w:p w14:paraId="00000111" w14:textId="77777777" w:rsidR="00C532F2" w:rsidRDefault="00F95536">
          <w:pPr>
            <w:jc w:val="right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Uvolnil:</w:t>
          </w:r>
        </w:p>
      </w:tc>
      <w:tc>
        <w:tcPr>
          <w:tcW w:w="1246" w:type="dxa"/>
        </w:tcPr>
        <w:p w14:paraId="00000112" w14:textId="77777777" w:rsidR="00C532F2" w:rsidRDefault="00F95536">
          <w:pPr>
            <w:jc w:val="right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Schválil:</w:t>
          </w:r>
        </w:p>
      </w:tc>
      <w:tc>
        <w:tcPr>
          <w:tcW w:w="1246" w:type="dxa"/>
        </w:tcPr>
        <w:p w14:paraId="00000113" w14:textId="77777777" w:rsidR="00C532F2" w:rsidRDefault="00F95536">
          <w:pPr>
            <w:jc w:val="right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Distribuce:</w:t>
          </w:r>
        </w:p>
      </w:tc>
      <w:tc>
        <w:tcPr>
          <w:tcW w:w="1246" w:type="dxa"/>
        </w:tcPr>
        <w:p w14:paraId="00000114" w14:textId="77777777" w:rsidR="00C532F2" w:rsidRDefault="00F95536">
          <w:pPr>
            <w:jc w:val="right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Verze:</w:t>
          </w:r>
        </w:p>
      </w:tc>
      <w:tc>
        <w:tcPr>
          <w:tcW w:w="1246" w:type="dxa"/>
        </w:tcPr>
        <w:p w14:paraId="00000115" w14:textId="77777777" w:rsidR="00C532F2" w:rsidRDefault="00F95536">
          <w:pPr>
            <w:jc w:val="right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Strana:</w:t>
          </w:r>
        </w:p>
      </w:tc>
    </w:tr>
    <w:tr w:rsidR="00C532F2" w14:paraId="37F5B847" w14:textId="77777777">
      <w:tc>
        <w:tcPr>
          <w:tcW w:w="1245" w:type="dxa"/>
        </w:tcPr>
        <w:p w14:paraId="00000116" w14:textId="77777777" w:rsidR="00C532F2" w:rsidRDefault="00F95536">
          <w:pPr>
            <w:jc w:val="right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15.12.2019</w:t>
          </w:r>
        </w:p>
      </w:tc>
      <w:tc>
        <w:tcPr>
          <w:tcW w:w="1246" w:type="dxa"/>
        </w:tcPr>
        <w:p w14:paraId="00000117" w14:textId="77777777" w:rsidR="00C532F2" w:rsidRDefault="00F95536">
          <w:pPr>
            <w:jc w:val="right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NRLZ</w:t>
          </w:r>
        </w:p>
      </w:tc>
      <w:tc>
        <w:tcPr>
          <w:tcW w:w="1246" w:type="dxa"/>
        </w:tcPr>
        <w:p w14:paraId="00000118" w14:textId="77777777" w:rsidR="00C532F2" w:rsidRDefault="00F95536">
          <w:pPr>
            <w:jc w:val="right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VKK</w:t>
          </w:r>
        </w:p>
      </w:tc>
      <w:tc>
        <w:tcPr>
          <w:tcW w:w="1246" w:type="dxa"/>
        </w:tcPr>
        <w:p w14:paraId="00000119" w14:textId="77777777" w:rsidR="00C532F2" w:rsidRDefault="00F95536">
          <w:pPr>
            <w:jc w:val="right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GR KZ</w:t>
          </w:r>
        </w:p>
      </w:tc>
      <w:tc>
        <w:tcPr>
          <w:tcW w:w="1246" w:type="dxa"/>
        </w:tcPr>
        <w:p w14:paraId="0000011A" w14:textId="77777777" w:rsidR="00C532F2" w:rsidRDefault="00F95536">
          <w:pPr>
            <w:jc w:val="right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Intranet</w:t>
          </w:r>
        </w:p>
      </w:tc>
      <w:tc>
        <w:tcPr>
          <w:tcW w:w="1246" w:type="dxa"/>
        </w:tcPr>
        <w:p w14:paraId="0000011B" w14:textId="77777777" w:rsidR="00C532F2" w:rsidRDefault="00F95536">
          <w:pPr>
            <w:jc w:val="right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4</w:t>
          </w:r>
        </w:p>
      </w:tc>
      <w:tc>
        <w:tcPr>
          <w:tcW w:w="1246" w:type="dxa"/>
        </w:tcPr>
        <w:p w14:paraId="0000011C" w14:textId="185A9343" w:rsidR="00C532F2" w:rsidRDefault="00F95536">
          <w:pPr>
            <w:jc w:val="right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fldChar w:fldCharType="begin"/>
          </w:r>
          <w:r>
            <w:rPr>
              <w:rFonts w:ascii="Arial" w:eastAsia="Arial" w:hAnsi="Arial" w:cs="Arial"/>
              <w:sz w:val="16"/>
              <w:szCs w:val="16"/>
            </w:rPr>
            <w:instrText>PAGE</w:instrText>
          </w:r>
          <w:r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="00CB066D">
            <w:rPr>
              <w:rFonts w:ascii="Arial" w:eastAsia="Arial" w:hAnsi="Arial" w:cs="Arial"/>
              <w:noProof/>
              <w:sz w:val="16"/>
              <w:szCs w:val="16"/>
            </w:rPr>
            <w:t>4</w:t>
          </w:r>
          <w:r>
            <w:rPr>
              <w:rFonts w:ascii="Arial" w:eastAsia="Arial" w:hAnsi="Arial" w:cs="Arial"/>
              <w:sz w:val="16"/>
              <w:szCs w:val="16"/>
            </w:rPr>
            <w:fldChar w:fldCharType="end"/>
          </w:r>
          <w:r>
            <w:rPr>
              <w:rFonts w:ascii="Arial" w:eastAsia="Arial" w:hAnsi="Arial" w:cs="Arial"/>
              <w:sz w:val="16"/>
              <w:szCs w:val="16"/>
            </w:rPr>
            <w:t xml:space="preserve"> z </w:t>
          </w:r>
          <w:r>
            <w:rPr>
              <w:rFonts w:ascii="Arial" w:eastAsia="Arial" w:hAnsi="Arial" w:cs="Arial"/>
              <w:sz w:val="16"/>
              <w:szCs w:val="16"/>
            </w:rPr>
            <w:fldChar w:fldCharType="begin"/>
          </w:r>
          <w:r>
            <w:rPr>
              <w:rFonts w:ascii="Arial" w:eastAsia="Arial" w:hAnsi="Arial" w:cs="Arial"/>
              <w:sz w:val="16"/>
              <w:szCs w:val="16"/>
            </w:rPr>
            <w:instrText>NUMPAGES</w:instrText>
          </w:r>
          <w:r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="00CB066D">
            <w:rPr>
              <w:rFonts w:ascii="Arial" w:eastAsia="Arial" w:hAnsi="Arial" w:cs="Arial"/>
              <w:noProof/>
              <w:sz w:val="16"/>
              <w:szCs w:val="16"/>
            </w:rPr>
            <w:t>9</w:t>
          </w:r>
          <w:r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</w:tbl>
  <w:p w14:paraId="0000011D" w14:textId="77777777" w:rsidR="00C532F2" w:rsidRDefault="00C532F2">
    <w:pPr>
      <w:widowControl w:val="0"/>
      <w:tabs>
        <w:tab w:val="center" w:pos="4154"/>
        <w:tab w:val="left" w:pos="5580"/>
        <w:tab w:val="right" w:pos="8309"/>
      </w:tabs>
      <w:jc w:val="right"/>
      <w:rPr>
        <w:sz w:val="16"/>
        <w:szCs w:val="16"/>
      </w:rPr>
    </w:pPr>
  </w:p>
  <w:p w14:paraId="0000011E" w14:textId="77777777" w:rsidR="00C532F2" w:rsidRDefault="00C532F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AD6E2" w14:textId="77777777" w:rsidR="00E16BCF" w:rsidRDefault="00E16BCF">
      <w:r>
        <w:separator/>
      </w:r>
    </w:p>
  </w:footnote>
  <w:footnote w:type="continuationSeparator" w:id="0">
    <w:p w14:paraId="209645B1" w14:textId="77777777" w:rsidR="00E16BCF" w:rsidRDefault="00E16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0C" w14:textId="77777777" w:rsidR="00C532F2" w:rsidRDefault="00F955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>KZ12_FO0013 Rámcová dohoda</w:t>
    </w:r>
  </w:p>
  <w:p w14:paraId="0000010D" w14:textId="77777777" w:rsidR="00C532F2" w:rsidRDefault="00C532F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839E8"/>
    <w:multiLevelType w:val="multilevel"/>
    <w:tmpl w:val="5A90DD9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986D6C"/>
    <w:multiLevelType w:val="multilevel"/>
    <w:tmpl w:val="4D8E9D6A"/>
    <w:lvl w:ilvl="0">
      <w:start w:val="1"/>
      <w:numFmt w:val="bullet"/>
      <w:lvlText w:val="▪"/>
      <w:lvlJc w:val="left"/>
      <w:pPr>
        <w:ind w:left="25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2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0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7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4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1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8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6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328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5E424A"/>
    <w:multiLevelType w:val="multilevel"/>
    <w:tmpl w:val="BC50D654"/>
    <w:lvl w:ilvl="0">
      <w:start w:val="1"/>
      <w:numFmt w:val="bullet"/>
      <w:lvlText w:val="●"/>
      <w:lvlJc w:val="left"/>
      <w:pPr>
        <w:ind w:left="10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7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2C247AE"/>
    <w:multiLevelType w:val="multilevel"/>
    <w:tmpl w:val="697405E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26135"/>
    <w:multiLevelType w:val="multilevel"/>
    <w:tmpl w:val="0C9C364A"/>
    <w:lvl w:ilvl="0">
      <w:start w:val="1"/>
      <w:numFmt w:val="bullet"/>
      <w:lvlText w:val="−"/>
      <w:lvlJc w:val="left"/>
      <w:pPr>
        <w:ind w:left="114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9432" w:hanging="360"/>
      </w:pPr>
      <w:rPr>
        <w:rFonts w:ascii="Arial" w:eastAsia="Arial" w:hAnsi="Arial" w:cs="Arial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ind w:left="25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AA73873"/>
    <w:multiLevelType w:val="multilevel"/>
    <w:tmpl w:val="C92EA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E1B7F"/>
    <w:multiLevelType w:val="multilevel"/>
    <w:tmpl w:val="190EB3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A171D"/>
    <w:multiLevelType w:val="multilevel"/>
    <w:tmpl w:val="F3908D3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967E7"/>
    <w:multiLevelType w:val="multilevel"/>
    <w:tmpl w:val="C7EC4688"/>
    <w:lvl w:ilvl="0">
      <w:start w:val="2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7634902"/>
    <w:multiLevelType w:val="multilevel"/>
    <w:tmpl w:val="2A1A7D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B31D69"/>
    <w:multiLevelType w:val="multilevel"/>
    <w:tmpl w:val="027CB3B6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8734A4A"/>
    <w:multiLevelType w:val="multilevel"/>
    <w:tmpl w:val="81FC20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3E1560B9"/>
    <w:multiLevelType w:val="multilevel"/>
    <w:tmpl w:val="D5A6E6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1E0B3D"/>
    <w:multiLevelType w:val="multilevel"/>
    <w:tmpl w:val="C7AED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934CB"/>
    <w:multiLevelType w:val="multilevel"/>
    <w:tmpl w:val="36F6EB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B58D3"/>
    <w:multiLevelType w:val="multilevel"/>
    <w:tmpl w:val="CF9623B8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5921869"/>
    <w:multiLevelType w:val="multilevel"/>
    <w:tmpl w:val="64A69F86"/>
    <w:lvl w:ilvl="0">
      <w:start w:val="1"/>
      <w:numFmt w:val="lowerLetter"/>
      <w:lvlText w:val="%1)"/>
      <w:lvlJc w:val="left"/>
      <w:pPr>
        <w:ind w:left="1200" w:hanging="360"/>
      </w:p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17" w15:restartNumberingAfterBreak="0">
    <w:nsid w:val="5595057B"/>
    <w:multiLevelType w:val="multilevel"/>
    <w:tmpl w:val="C22A8150"/>
    <w:lvl w:ilvl="0">
      <w:start w:val="2"/>
      <w:numFmt w:val="decimal"/>
      <w:lvlText w:val="%1."/>
      <w:lvlJc w:val="left"/>
      <w:pPr>
        <w:ind w:left="357" w:hanging="357"/>
      </w:pPr>
      <w:rPr>
        <w:rFonts w:ascii="Times New Roman" w:eastAsia="Times New Roman" w:hAnsi="Times New Roman" w:cs="Times New Roman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276" w:hanging="488"/>
      </w:pPr>
    </w:lvl>
    <w:lvl w:ilvl="2">
      <w:start w:val="1"/>
      <w:numFmt w:val="lowerRoman"/>
      <w:lvlText w:val="%3."/>
      <w:lvlJc w:val="right"/>
      <w:pPr>
        <w:ind w:left="2126" w:hanging="283"/>
      </w:pPr>
    </w:lvl>
    <w:lvl w:ilvl="3">
      <w:start w:val="1"/>
      <w:numFmt w:val="decimal"/>
      <w:lvlText w:val="%4."/>
      <w:lvlJc w:val="left"/>
      <w:pPr>
        <w:ind w:left="2552" w:hanging="392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5D9E4824"/>
    <w:multiLevelType w:val="multilevel"/>
    <w:tmpl w:val="7E12D89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F03007"/>
    <w:multiLevelType w:val="multilevel"/>
    <w:tmpl w:val="71982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0" w15:restartNumberingAfterBreak="0">
    <w:nsid w:val="6A0C20C5"/>
    <w:multiLevelType w:val="multilevel"/>
    <w:tmpl w:val="A1FCA9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6A0D4315"/>
    <w:multiLevelType w:val="multilevel"/>
    <w:tmpl w:val="7B1A143A"/>
    <w:lvl w:ilvl="0">
      <w:start w:val="1"/>
      <w:numFmt w:val="bullet"/>
      <w:lvlText w:val="●"/>
      <w:lvlJc w:val="left"/>
      <w:pPr>
        <w:ind w:left="10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7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27305A8"/>
    <w:multiLevelType w:val="multilevel"/>
    <w:tmpl w:val="77A6B2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3"/>
  </w:num>
  <w:num w:numId="4">
    <w:abstractNumId w:val="20"/>
  </w:num>
  <w:num w:numId="5">
    <w:abstractNumId w:val="15"/>
  </w:num>
  <w:num w:numId="6">
    <w:abstractNumId w:val="16"/>
  </w:num>
  <w:num w:numId="7">
    <w:abstractNumId w:val="11"/>
  </w:num>
  <w:num w:numId="8">
    <w:abstractNumId w:val="17"/>
  </w:num>
  <w:num w:numId="9">
    <w:abstractNumId w:val="6"/>
  </w:num>
  <w:num w:numId="10">
    <w:abstractNumId w:val="9"/>
  </w:num>
  <w:num w:numId="11">
    <w:abstractNumId w:val="5"/>
  </w:num>
  <w:num w:numId="12">
    <w:abstractNumId w:val="8"/>
  </w:num>
  <w:num w:numId="13">
    <w:abstractNumId w:val="7"/>
  </w:num>
  <w:num w:numId="14">
    <w:abstractNumId w:val="18"/>
  </w:num>
  <w:num w:numId="15">
    <w:abstractNumId w:val="14"/>
  </w:num>
  <w:num w:numId="16">
    <w:abstractNumId w:val="13"/>
  </w:num>
  <w:num w:numId="17">
    <w:abstractNumId w:val="21"/>
  </w:num>
  <w:num w:numId="18">
    <w:abstractNumId w:val="12"/>
  </w:num>
  <w:num w:numId="19">
    <w:abstractNumId w:val="22"/>
  </w:num>
  <w:num w:numId="20">
    <w:abstractNumId w:val="2"/>
  </w:num>
  <w:num w:numId="21">
    <w:abstractNumId w:val="0"/>
  </w:num>
  <w:num w:numId="22">
    <w:abstractNumId w:val="4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2F2"/>
    <w:rsid w:val="00066FD7"/>
    <w:rsid w:val="000A7506"/>
    <w:rsid w:val="000F0749"/>
    <w:rsid w:val="00187763"/>
    <w:rsid w:val="0028130A"/>
    <w:rsid w:val="002919FD"/>
    <w:rsid w:val="0037077C"/>
    <w:rsid w:val="00443E6E"/>
    <w:rsid w:val="004454A4"/>
    <w:rsid w:val="00450389"/>
    <w:rsid w:val="00515518"/>
    <w:rsid w:val="00596854"/>
    <w:rsid w:val="005C26DD"/>
    <w:rsid w:val="005E71B7"/>
    <w:rsid w:val="007007D4"/>
    <w:rsid w:val="00792B17"/>
    <w:rsid w:val="007B745E"/>
    <w:rsid w:val="00826196"/>
    <w:rsid w:val="00832CCF"/>
    <w:rsid w:val="008C53AD"/>
    <w:rsid w:val="008F3E56"/>
    <w:rsid w:val="00A424CD"/>
    <w:rsid w:val="00AA0E7F"/>
    <w:rsid w:val="00B13D92"/>
    <w:rsid w:val="00B5081A"/>
    <w:rsid w:val="00BA0B96"/>
    <w:rsid w:val="00BC0346"/>
    <w:rsid w:val="00C43430"/>
    <w:rsid w:val="00C532F2"/>
    <w:rsid w:val="00CB066D"/>
    <w:rsid w:val="00D34196"/>
    <w:rsid w:val="00E16BCF"/>
    <w:rsid w:val="00E567F4"/>
    <w:rsid w:val="00F93815"/>
    <w:rsid w:val="00F95536"/>
    <w:rsid w:val="00FC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CA9F"/>
  <w15:docId w15:val="{A063132F-011E-49A5-A5AE-5D8816BA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13D92"/>
  </w:style>
  <w:style w:type="paragraph" w:styleId="Nadpis1">
    <w:name w:val="heading 1"/>
    <w:basedOn w:val="Normln"/>
    <w:next w:val="Normln"/>
    <w:qFormat/>
    <w:pPr>
      <w:keepNext/>
      <w:widowControl w:val="0"/>
      <w:jc w:val="both"/>
      <w:outlineLvl w:val="0"/>
    </w:pPr>
    <w:rPr>
      <w:snapToGrid w:val="0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sz w:val="22"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jc w:val="both"/>
      <w:outlineLvl w:val="2"/>
    </w:pPr>
    <w:rPr>
      <w:b/>
      <w:snapToGrid w:val="0"/>
      <w:color w:val="00FF00"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snapToGrid w:val="0"/>
      <w:szCs w:val="20"/>
    </w:rPr>
  </w:style>
  <w:style w:type="paragraph" w:styleId="Nadpis5">
    <w:name w:val="heading 5"/>
    <w:basedOn w:val="Normln"/>
    <w:next w:val="Normln"/>
    <w:qFormat/>
    <w:pPr>
      <w:keepNext/>
      <w:widowControl w:val="0"/>
      <w:jc w:val="center"/>
      <w:outlineLvl w:val="4"/>
    </w:pPr>
    <w:rPr>
      <w:b/>
      <w:snapToGrid w:val="0"/>
      <w:szCs w:val="2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Zkladntext">
    <w:name w:val="Body Text"/>
    <w:basedOn w:val="Normln"/>
    <w:link w:val="ZkladntextChar"/>
    <w:pPr>
      <w:widowControl w:val="0"/>
      <w:jc w:val="both"/>
    </w:pPr>
    <w:rPr>
      <w:snapToGrid w:val="0"/>
      <w:color w:val="00FF00"/>
      <w:szCs w:val="20"/>
    </w:rPr>
  </w:style>
  <w:style w:type="paragraph" w:styleId="Zkladntext2">
    <w:name w:val="Body Text 2"/>
    <w:basedOn w:val="Normln"/>
    <w:pPr>
      <w:widowControl w:val="0"/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link w:val="Zkladntextodsazen3Char"/>
    <w:pPr>
      <w:ind w:left="284" w:hanging="284"/>
    </w:pPr>
    <w:rPr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widowControl w:val="0"/>
      <w:spacing w:before="60"/>
      <w:ind w:left="709" w:hanging="283"/>
      <w:jc w:val="both"/>
    </w:pPr>
    <w:rPr>
      <w:rFonts w:ascii="Bookman Old Style" w:hAnsi="Bookman Old Style"/>
      <w:snapToGrid w:val="0"/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Rozloendokumentu">
    <w:name w:val="Document Map"/>
    <w:basedOn w:val="Normln"/>
    <w:semiHidden/>
    <w:rsid w:val="0004370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">
    <w:name w:val="List"/>
    <w:basedOn w:val="Normln"/>
    <w:rsid w:val="00481322"/>
    <w:pPr>
      <w:ind w:left="283" w:hanging="283"/>
    </w:pPr>
  </w:style>
  <w:style w:type="character" w:customStyle="1" w:styleId="Zkladntextodsazen3Char">
    <w:name w:val="Základní text odsazený 3 Char"/>
    <w:link w:val="Zkladntextodsazen3"/>
    <w:rsid w:val="00F00D02"/>
    <w:rPr>
      <w:sz w:val="24"/>
    </w:rPr>
  </w:style>
  <w:style w:type="character" w:customStyle="1" w:styleId="Nadpis3Char">
    <w:name w:val="Nadpis 3 Char"/>
    <w:link w:val="Nadpis3"/>
    <w:rsid w:val="00F00D02"/>
    <w:rPr>
      <w:b/>
      <w:snapToGrid w:val="0"/>
      <w:color w:val="00FF00"/>
      <w:sz w:val="24"/>
    </w:rPr>
  </w:style>
  <w:style w:type="character" w:customStyle="1" w:styleId="ZkladntextChar">
    <w:name w:val="Základní text Char"/>
    <w:link w:val="Zkladntext"/>
    <w:rsid w:val="00E50770"/>
    <w:rPr>
      <w:snapToGrid w:val="0"/>
      <w:color w:val="00FF00"/>
      <w:sz w:val="24"/>
    </w:rPr>
  </w:style>
  <w:style w:type="character" w:styleId="Hypertextovodkaz">
    <w:name w:val="Hyperlink"/>
    <w:rsid w:val="00B01052"/>
    <w:rPr>
      <w:color w:val="0563C1"/>
      <w:u w:val="single"/>
    </w:rPr>
  </w:style>
  <w:style w:type="paragraph" w:styleId="Revize">
    <w:name w:val="Revision"/>
    <w:hidden/>
    <w:uiPriority w:val="99"/>
    <w:semiHidden/>
    <w:rsid w:val="00050F6E"/>
  </w:style>
  <w:style w:type="paragraph" w:styleId="Odstavecseseznamem">
    <w:name w:val="List Paragraph"/>
    <w:basedOn w:val="Normln"/>
    <w:link w:val="OdstavecseseznamemChar"/>
    <w:uiPriority w:val="99"/>
    <w:qFormat/>
    <w:rsid w:val="00D43A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azfurt">
    <w:name w:val="odsaz furt"/>
    <w:basedOn w:val="Normln"/>
    <w:uiPriority w:val="99"/>
    <w:rsid w:val="00D43AC7"/>
    <w:pPr>
      <w:spacing w:after="200"/>
      <w:ind w:left="284"/>
      <w:jc w:val="both"/>
    </w:pPr>
    <w:rPr>
      <w:rFonts w:ascii="Calibri" w:hAnsi="Calibri"/>
      <w:color w:val="000000"/>
      <w:sz w:val="21"/>
      <w:szCs w:val="20"/>
    </w:rPr>
  </w:style>
  <w:style w:type="character" w:customStyle="1" w:styleId="OdstavecseseznamemChar">
    <w:name w:val="Odstavec se seznamem Char"/>
    <w:link w:val="Odstavecseseznamem"/>
    <w:uiPriority w:val="99"/>
    <w:locked/>
    <w:rsid w:val="00220FD3"/>
    <w:rPr>
      <w:rFonts w:ascii="Calibri" w:eastAsia="Calibri" w:hAnsi="Calibri"/>
      <w:sz w:val="22"/>
      <w:szCs w:val="22"/>
      <w:lang w:eastAsia="en-US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3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novak@kzcr.eu" TargetMode="External"/><Relationship Id="rId13" Type="http://schemas.openxmlformats.org/officeDocument/2006/relationships/hyperlink" Target="mailto:pavla.sindelarova@kzcr.e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iri.silhan@kzcr.e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imona.prchalova@kzcr.e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bout:blank" TargetMode="External"/><Relationship Id="rId10" Type="http://schemas.openxmlformats.org/officeDocument/2006/relationships/hyperlink" Target="mailto:pavel.kubas@kzcr.e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tomas.melichar@kzcr.eu" TargetMode="External"/><Relationship Id="rId14" Type="http://schemas.openxmlformats.org/officeDocument/2006/relationships/hyperlink" Target="mailto:pavel.keller@kzcr.e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5l5yJGp2PTEOy9IF6/EZHOEM/Q==">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4200</Words>
  <Characters>24785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Tvrzník</dc:creator>
  <cp:lastModifiedBy>Lacinová Lenka</cp:lastModifiedBy>
  <cp:revision>26</cp:revision>
  <cp:lastPrinted>2022-06-29T08:40:00Z</cp:lastPrinted>
  <dcterms:created xsi:type="dcterms:W3CDTF">2022-06-29T07:02:00Z</dcterms:created>
  <dcterms:modified xsi:type="dcterms:W3CDTF">2023-10-09T07:54:00Z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Účinnost od 1.12.2004. Verze 1.2. od 1.12.2005</vt:lpwstr>
  </property>
  <property fmtid="{D5CDD505-2E9C-101B-9397-08002B2CF9AE}" pid="3" name="Owner">
    <vt:lpwstr>PPN</vt:lpwstr>
  </property>
  <property fmtid="{D5CDD505-2E9C-101B-9397-08002B2CF9AE}" pid="4" name="Revize do">
    <vt:lpwstr>2007-11-30T00:00:00Z</vt:lpwstr>
  </property>
  <property fmtid="{D5CDD505-2E9C-101B-9397-08002B2CF9AE}" pid="5" name="Status">
    <vt:lpwstr>Finální</vt:lpwstr>
  </property>
  <property fmtid="{D5CDD505-2E9C-101B-9397-08002B2CF9AE}" pid="6" name="SD Verze dokumentu">
    <vt:lpwstr>1</vt:lpwstr>
  </property>
  <property fmtid="{D5CDD505-2E9C-101B-9397-08002B2CF9AE}" pid="7" name="SD Zpracoval dokument">
    <vt:lpwstr>Hadačová Dagmar</vt:lpwstr>
  </property>
  <property fmtid="{D5CDD505-2E9C-101B-9397-08002B2CF9AE}" pid="8" name="SD Zpracoval dokument dne">
    <vt:lpwstr>2010-10-15T10:48:28Z</vt:lpwstr>
  </property>
  <property fmtid="{D5CDD505-2E9C-101B-9397-08002B2CF9AE}" pid="9" name="Rozdělovník">
    <vt:lpwstr>;#sluzby\SL_RD_Distribuce_Test_R_SGL;#</vt:lpwstr>
  </property>
  <property fmtid="{D5CDD505-2E9C-101B-9397-08002B2CF9AE}" pid="10" name="SD Schválil dokument dne">
    <vt:lpwstr>1900-01-01T00:00:00Z</vt:lpwstr>
  </property>
  <property fmtid="{D5CDD505-2E9C-101B-9397-08002B2CF9AE}" pid="11" name="SD Archivováno">
    <vt:lpwstr>0</vt:lpwstr>
  </property>
  <property fmtid="{D5CDD505-2E9C-101B-9397-08002B2CF9AE}" pid="12" name="SD Změnil dokument dne">
    <vt:lpwstr>2010-10-15T10:48:28Z</vt:lpwstr>
  </property>
  <property fmtid="{D5CDD505-2E9C-101B-9397-08002B2CF9AE}" pid="13" name="SD Schválil dokument">
    <vt:lpwstr/>
  </property>
  <property fmtid="{D5CDD505-2E9C-101B-9397-08002B2CF9AE}" pid="14" name="SD Archivoval dokument">
    <vt:lpwstr/>
  </property>
  <property fmtid="{D5CDD505-2E9C-101B-9397-08002B2CF9AE}" pid="15" name="SD Archivoval dokument dne">
    <vt:lpwstr>1900-01-01T00:00:00Z</vt:lpwstr>
  </property>
  <property fmtid="{D5CDD505-2E9C-101B-9397-08002B2CF9AE}" pid="16" name="Název dokumentu">
    <vt:lpwstr>KZ12_FO0013 Rámcová kupní smlouva</vt:lpwstr>
  </property>
  <property fmtid="{D5CDD505-2E9C-101B-9397-08002B2CF9AE}" pid="17" name="SD Změnil dokument">
    <vt:lpwstr>Hadačová Dagmar</vt:lpwstr>
  </property>
  <property fmtid="{D5CDD505-2E9C-101B-9397-08002B2CF9AE}" pid="18" name="Účinnost od">
    <vt:lpwstr>2017-09-01T02:00:00Z</vt:lpwstr>
  </property>
  <property fmtid="{D5CDD505-2E9C-101B-9397-08002B2CF9AE}" pid="19" name="_NewReviewCycle">
    <vt:lpwstr/>
  </property>
  <property fmtid="{D5CDD505-2E9C-101B-9397-08002B2CF9AE}" pid="20" name="Title">
    <vt:lpwstr>Document migration to new version of  Controlled Documentation.</vt:lpwstr>
  </property>
  <property fmtid="{D5CDD505-2E9C-101B-9397-08002B2CF9AE}" pid="21" name="display_urn:schemas-microsoft-com:office:office#Author">
    <vt:lpwstr>Podaná Jana</vt:lpwstr>
  </property>
  <property fmtid="{D5CDD505-2E9C-101B-9397-08002B2CF9AE}" pid="22" name="CDVersion">
    <vt:lpwstr>2.0</vt:lpwstr>
  </property>
  <property fmtid="{D5CDD505-2E9C-101B-9397-08002B2CF9AE}" pid="23" name="CDModifiedBy">
    <vt:lpwstr>Podaná Jana (kzcr\jana.podana)</vt:lpwstr>
  </property>
  <property fmtid="{D5CDD505-2E9C-101B-9397-08002B2CF9AE}" pid="24" name="CDModified">
    <vt:lpwstr>2019-12-17T13:46:09Z</vt:lpwstr>
  </property>
  <property fmtid="{D5CDD505-2E9C-101B-9397-08002B2CF9AE}" pid="25" name="CDCreatedBy">
    <vt:lpwstr>Podaná Jana (kzcr\jana.podana)</vt:lpwstr>
  </property>
  <property fmtid="{D5CDD505-2E9C-101B-9397-08002B2CF9AE}" pid="26" name="CDCreated">
    <vt:lpwstr>2017-09-14T09:38:12Z</vt:lpwstr>
  </property>
  <property fmtid="{D5CDD505-2E9C-101B-9397-08002B2CF9AE}" pid="27" name="CDDistributionList">
    <vt:lpwstr/>
  </property>
  <property fmtid="{D5CDD505-2E9C-101B-9397-08002B2CF9AE}" pid="28" name="CDAttachments">
    <vt:lpwstr/>
  </property>
  <property fmtid="{D5CDD505-2E9C-101B-9397-08002B2CF9AE}" pid="29" name="CDRelatedDocuments">
    <vt:lpwstr/>
  </property>
  <property fmtid="{D5CDD505-2E9C-101B-9397-08002B2CF9AE}" pid="30" name="CDDocumentName">
    <vt:lpwstr>KZ12_FO0013 Rámcová dohoda</vt:lpwstr>
  </property>
  <property fmtid="{D5CDD505-2E9C-101B-9397-08002B2CF9AE}" pid="31" name="CDApprovalStatus">
    <vt:lpwstr>Schváleno</vt:lpwstr>
  </property>
  <property fmtid="{D5CDD505-2E9C-101B-9397-08002B2CF9AE}" pid="32" name="CDApprovedBy">
    <vt:lpwstr>GR</vt:lpwstr>
  </property>
  <property fmtid="{D5CDD505-2E9C-101B-9397-08002B2CF9AE}" pid="33" name="CDApproved">
    <vt:lpwstr>2019-12-17T13:46:06Z</vt:lpwstr>
  </property>
  <property fmtid="{D5CDD505-2E9C-101B-9397-08002B2CF9AE}" pid="34" name="CDLastApprovedBy">
    <vt:lpwstr/>
  </property>
  <property fmtid="{D5CDD505-2E9C-101B-9397-08002B2CF9AE}" pid="35" name="ContentType">
    <vt:lpwstr>Dokument Řízené dokumentace KZ</vt:lpwstr>
  </property>
  <property fmtid="{D5CDD505-2E9C-101B-9397-08002B2CF9AE}" pid="36" name="Detail">
    <vt:lpwstr/>
  </property>
  <property fmtid="{D5CDD505-2E9C-101B-9397-08002B2CF9AE}" pid="37" name="display_urn:schemas-microsoft-com:office:office#Editor">
    <vt:lpwstr>Podaná Jana</vt:lpwstr>
  </property>
  <property fmtid="{D5CDD505-2E9C-101B-9397-08002B2CF9AE}" pid="38" name="LinkMajorVersion">
    <vt:lpwstr>1024</vt:lpwstr>
  </property>
  <property fmtid="{D5CDD505-2E9C-101B-9397-08002B2CF9AE}" pid="39" name="FolderOrDocument">
    <vt:lpwstr>0</vt:lpwstr>
  </property>
  <property fmtid="{D5CDD505-2E9C-101B-9397-08002B2CF9AE}" pid="40" name="CDRevisingDisplay">
    <vt:lpwstr/>
  </property>
  <property fmtid="{D5CDD505-2E9C-101B-9397-08002B2CF9AE}" pid="41" name="Draft">
    <vt:lpwstr>;#0;#</vt:lpwstr>
  </property>
  <property fmtid="{D5CDD505-2E9C-101B-9397-08002B2CF9AE}" pid="42" name="CDLinkToEffectiveDocument">
    <vt:lpwstr/>
  </property>
  <property fmtid="{D5CDD505-2E9C-101B-9397-08002B2CF9AE}" pid="43" name="Garant">
    <vt:lpwstr/>
  </property>
  <property fmtid="{D5CDD505-2E9C-101B-9397-08002B2CF9AE}" pid="44" name="Kód dokumentu">
    <vt:lpwstr>FO</vt:lpwstr>
  </property>
  <property fmtid="{D5CDD505-2E9C-101B-9397-08002B2CF9AE}" pid="45" name="Identifikace dokumentu">
    <vt:lpwstr>KZ12_FO0013</vt:lpwstr>
  </property>
  <property fmtid="{D5CDD505-2E9C-101B-9397-08002B2CF9AE}" pid="46" name="Uvolnil">
    <vt:lpwstr>VKK</vt:lpwstr>
  </property>
  <property fmtid="{D5CDD505-2E9C-101B-9397-08002B2CF9AE}" pid="47" name="Schválil">
    <vt:lpwstr>R KZ</vt:lpwstr>
  </property>
  <property fmtid="{D5CDD505-2E9C-101B-9397-08002B2CF9AE}" pid="48" name="Forma distribuce">
    <vt:lpwstr>Intranet</vt:lpwstr>
  </property>
  <property fmtid="{D5CDD505-2E9C-101B-9397-08002B2CF9AE}" pid="49" name="Rozdelovnik">
    <vt:lpwstr>;#False;#KZCR\kz_rd_distribuce_test_r_sgg;#;#;#;#;#;#;#;#;#;#;#;#;#;#;#;#;#;#;#;#;#;#;#;#;#;#;#;#;#;#;#;#;#;#;#;#;#;#;#;#;#;#;#;#;#;#;#;#;#</vt:lpwstr>
  </property>
  <property fmtid="{D5CDD505-2E9C-101B-9397-08002B2CF9AE}" pid="50" name="Archived">
    <vt:lpwstr>0</vt:lpwstr>
  </property>
  <property fmtid="{D5CDD505-2E9C-101B-9397-08002B2CF9AE}" pid="51" name="Migrovaná verze">
    <vt:lpwstr>Vytvořeno 15.10.2010 12:48:28  uživatelem KZCR\Dagmar.Hadacova; Naposledy změněno 15.10.2010 12:48:28 uživatelem KZCR\Dagmar.Hadacova</vt:lpwstr>
  </property>
  <property fmtid="{D5CDD505-2E9C-101B-9397-08002B2CF9AE}" pid="52" name="RDAttachments">
    <vt:lpwstr/>
  </property>
  <property fmtid="{D5CDD505-2E9C-101B-9397-08002B2CF9AE}" pid="53" name="DocumentLink">
    <vt:lpwstr/>
  </property>
</Properties>
</file>